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3B" w:rsidRPr="00B3163B" w:rsidRDefault="00B3163B" w:rsidP="00E86DE0">
      <w:pPr>
        <w:tabs>
          <w:tab w:val="left" w:pos="5592"/>
        </w:tabs>
        <w:jc w:val="center"/>
        <w:rPr>
          <w:rFonts w:cs="Times New Roman"/>
          <w:szCs w:val="24"/>
          <w:lang w:val="en-US"/>
        </w:rPr>
      </w:pPr>
      <w:r w:rsidRPr="00B3163B">
        <w:rPr>
          <w:rFonts w:cs="Times New Roman"/>
          <w:szCs w:val="24"/>
        </w:rPr>
        <w:t xml:space="preserve">Peningkatan Hasil Belajar Tolak Peluru Melalui Metode </w:t>
      </w:r>
      <w:r w:rsidRPr="00B3163B">
        <w:rPr>
          <w:rFonts w:cs="Times New Roman"/>
          <w:i/>
          <w:iCs/>
          <w:szCs w:val="24"/>
        </w:rPr>
        <w:t>Jigsaw</w:t>
      </w:r>
      <w:r w:rsidRPr="00B3163B">
        <w:rPr>
          <w:rFonts w:eastAsia="Times New Roman" w:cs="Times New Roman"/>
          <w:szCs w:val="24"/>
          <w:lang w:eastAsia="id-ID"/>
        </w:rPr>
        <w:t xml:space="preserve"> Pada </w:t>
      </w:r>
      <w:r w:rsidRPr="00B3163B">
        <w:rPr>
          <w:rFonts w:cs="Times New Roman"/>
          <w:szCs w:val="24"/>
        </w:rPr>
        <w:t xml:space="preserve">Peserta Didik Kelas </w:t>
      </w:r>
      <w:r w:rsidR="00E35B2F" w:rsidRPr="00B3163B">
        <w:rPr>
          <w:rFonts w:cs="Times New Roman"/>
          <w:szCs w:val="24"/>
        </w:rPr>
        <w:t>VII</w:t>
      </w:r>
      <w:r w:rsidRPr="00B3163B">
        <w:rPr>
          <w:rFonts w:cs="Times New Roman"/>
          <w:szCs w:val="24"/>
        </w:rPr>
        <w:t xml:space="preserve"> A</w:t>
      </w:r>
      <w:r w:rsidRPr="00B3163B">
        <w:rPr>
          <w:rFonts w:cs="Times New Roman"/>
          <w:szCs w:val="24"/>
          <w:lang w:val="en-US"/>
        </w:rPr>
        <w:t xml:space="preserve"> </w:t>
      </w:r>
      <w:r w:rsidRPr="00B3163B">
        <w:rPr>
          <w:rFonts w:cs="Times New Roman"/>
          <w:szCs w:val="24"/>
        </w:rPr>
        <w:t>Mts Al-Hikmah Klitih Kecamatan</w:t>
      </w:r>
      <w:r w:rsidRPr="00B3163B">
        <w:rPr>
          <w:rFonts w:cs="Times New Roman"/>
          <w:szCs w:val="24"/>
          <w:lang w:val="en-US"/>
        </w:rPr>
        <w:t xml:space="preserve"> </w:t>
      </w:r>
      <w:r w:rsidRPr="00B3163B">
        <w:rPr>
          <w:rFonts w:cs="Times New Roman"/>
          <w:szCs w:val="24"/>
        </w:rPr>
        <w:t>Plandaan Kabupaten Jombang</w:t>
      </w:r>
    </w:p>
    <w:p w:rsidR="00B3163B" w:rsidRPr="00D642E6" w:rsidRDefault="00B3163B" w:rsidP="00E86DE0">
      <w:pPr>
        <w:tabs>
          <w:tab w:val="left" w:pos="5592"/>
        </w:tabs>
        <w:jc w:val="center"/>
        <w:rPr>
          <w:rFonts w:cs="Times New Roman"/>
          <w:szCs w:val="24"/>
          <w:lang w:val="en-US"/>
        </w:rPr>
      </w:pPr>
      <w:r w:rsidRPr="00B3163B">
        <w:rPr>
          <w:rFonts w:cs="Times New Roman"/>
          <w:szCs w:val="24"/>
        </w:rPr>
        <w:t>Tahun Pelajaran</w:t>
      </w:r>
      <w:r w:rsidRPr="00B3163B">
        <w:rPr>
          <w:rFonts w:cs="Times New Roman"/>
          <w:szCs w:val="24"/>
          <w:lang w:val="en-US"/>
        </w:rPr>
        <w:t xml:space="preserve"> </w:t>
      </w:r>
      <w:r w:rsidRPr="00B3163B">
        <w:rPr>
          <w:rFonts w:cs="Times New Roman"/>
          <w:szCs w:val="24"/>
        </w:rPr>
        <w:t>2014/2015</w:t>
      </w:r>
    </w:p>
    <w:p w:rsidR="00267509" w:rsidRDefault="00B3163B" w:rsidP="00E86DE0">
      <w:pPr>
        <w:jc w:val="center"/>
        <w:rPr>
          <w:rFonts w:cs="Times New Roman"/>
          <w:b/>
          <w:bCs/>
          <w:szCs w:val="24"/>
          <w:lang w:val="en-US"/>
        </w:rPr>
      </w:pPr>
      <w:proofErr w:type="spellStart"/>
      <w:r>
        <w:rPr>
          <w:rFonts w:cs="Times New Roman"/>
          <w:b/>
          <w:bCs/>
          <w:szCs w:val="24"/>
          <w:lang w:val="en-US"/>
        </w:rPr>
        <w:t>Agus</w:t>
      </w:r>
      <w:proofErr w:type="spellEnd"/>
      <w:r>
        <w:rPr>
          <w:rFonts w:cs="Times New Roman"/>
          <w:b/>
          <w:bCs/>
          <w:szCs w:val="24"/>
          <w:lang w:val="en-US"/>
        </w:rPr>
        <w:t xml:space="preserve"> </w:t>
      </w:r>
      <w:proofErr w:type="spellStart"/>
      <w:r>
        <w:rPr>
          <w:rFonts w:cs="Times New Roman"/>
          <w:b/>
          <w:bCs/>
          <w:szCs w:val="24"/>
          <w:lang w:val="en-US"/>
        </w:rPr>
        <w:t>Subata</w:t>
      </w:r>
      <w:proofErr w:type="spellEnd"/>
    </w:p>
    <w:p w:rsidR="00267509" w:rsidRPr="00267509" w:rsidRDefault="00A86025" w:rsidP="00E86DE0">
      <w:pPr>
        <w:jc w:val="center"/>
        <w:rPr>
          <w:rFonts w:cs="Times New Roman"/>
          <w:i/>
          <w:iCs/>
          <w:szCs w:val="24"/>
          <w:lang w:val="en-US"/>
        </w:rPr>
      </w:pPr>
      <w:hyperlink r:id="rId8" w:history="1">
        <w:r w:rsidR="00267509" w:rsidRPr="00E108F1">
          <w:rPr>
            <w:rStyle w:val="Hyperlink"/>
            <w:rFonts w:cs="Times New Roman"/>
            <w:i/>
            <w:iCs/>
            <w:szCs w:val="24"/>
            <w:lang w:val="en-US"/>
          </w:rPr>
          <w:t>Agus.subata@yahoo.com</w:t>
        </w:r>
      </w:hyperlink>
    </w:p>
    <w:p w:rsidR="00B3163B" w:rsidRPr="00B3163B" w:rsidRDefault="00B3163B" w:rsidP="00E86DE0">
      <w:pPr>
        <w:jc w:val="center"/>
        <w:rPr>
          <w:lang w:val="en-US"/>
        </w:rPr>
      </w:pPr>
      <w:r>
        <w:t xml:space="preserve">Program Studi Pendidikan </w:t>
      </w:r>
      <w:proofErr w:type="spellStart"/>
      <w:r>
        <w:rPr>
          <w:lang w:val="en-US"/>
        </w:rPr>
        <w:t>jasmani</w:t>
      </w:r>
      <w:proofErr w:type="spellEnd"/>
      <w:r>
        <w:rPr>
          <w:lang w:val="en-US"/>
        </w:rPr>
        <w:t xml:space="preserve">, </w:t>
      </w:r>
      <w:r>
        <w:t>Olahraga</w:t>
      </w:r>
      <w:r>
        <w:rPr>
          <w:lang w:val="en-US"/>
        </w:rPr>
        <w:t xml:space="preserve"> </w:t>
      </w:r>
      <w:proofErr w:type="spellStart"/>
      <w:r>
        <w:rPr>
          <w:lang w:val="en-US"/>
        </w:rPr>
        <w:t>dan</w:t>
      </w:r>
      <w:proofErr w:type="spellEnd"/>
      <w:r>
        <w:rPr>
          <w:lang w:val="en-US"/>
        </w:rPr>
        <w:t xml:space="preserve"> </w:t>
      </w:r>
      <w:proofErr w:type="spellStart"/>
      <w:r>
        <w:rPr>
          <w:lang w:val="en-US"/>
        </w:rPr>
        <w:t>Kesehatan</w:t>
      </w:r>
      <w:proofErr w:type="spellEnd"/>
      <w:r>
        <w:rPr>
          <w:lang w:val="en-US"/>
        </w:rPr>
        <w:t xml:space="preserve"> </w:t>
      </w:r>
      <w:r>
        <w:t xml:space="preserve">Program </w:t>
      </w:r>
      <w:r w:rsidRPr="00677CC0">
        <w:rPr>
          <w:bCs/>
          <w:szCs w:val="24"/>
          <w:lang w:val="sv-SE"/>
        </w:rPr>
        <w:t>Strata Satu</w:t>
      </w:r>
      <w:r>
        <w:t xml:space="preserve"> </w:t>
      </w:r>
      <w:r>
        <w:rPr>
          <w:lang w:val="en-US"/>
        </w:rPr>
        <w:t xml:space="preserve">STKIP PGRI </w:t>
      </w:r>
      <w:proofErr w:type="spellStart"/>
      <w:r>
        <w:rPr>
          <w:lang w:val="en-US"/>
        </w:rPr>
        <w:t>Jombang</w:t>
      </w:r>
      <w:proofErr w:type="spellEnd"/>
      <w:r>
        <w:t xml:space="preserve">, </w:t>
      </w:r>
      <w:r>
        <w:rPr>
          <w:lang w:val="en-US"/>
        </w:rPr>
        <w:t>26 September 2015</w:t>
      </w:r>
    </w:p>
    <w:p w:rsidR="00B3163B" w:rsidRDefault="00B3163B" w:rsidP="00E86DE0">
      <w:pPr>
        <w:tabs>
          <w:tab w:val="center" w:pos="4135"/>
          <w:tab w:val="right" w:pos="8271"/>
        </w:tabs>
        <w:rPr>
          <w:rFonts w:cs="Times New Roman"/>
          <w:szCs w:val="24"/>
          <w:lang w:val="en-US"/>
        </w:rPr>
      </w:pPr>
      <w:r>
        <w:rPr>
          <w:rFonts w:cs="Times New Roman"/>
          <w:szCs w:val="24"/>
          <w:lang w:val="en-US"/>
        </w:rPr>
        <w:tab/>
      </w:r>
      <w:r w:rsidR="00A86025" w:rsidRPr="00A86025">
        <w:rPr>
          <w:rFonts w:cs="Times New Roman"/>
          <w:noProof/>
          <w:szCs w:val="24"/>
          <w:lang w:val="en-US"/>
        </w:rPr>
        <w:pict>
          <v:shapetype id="_x0000_t32" coordsize="21600,21600" o:spt="32" o:oned="t" path="m,l21600,21600e" filled="f">
            <v:path arrowok="t" fillok="f" o:connecttype="none"/>
            <o:lock v:ext="edit" shapetype="t"/>
          </v:shapetype>
          <v:shape id="_x0000_s1026" type="#_x0000_t32" style="position:absolute;margin-left:-.15pt;margin-top:7.05pt;width:413.25pt;height:.05pt;flip:x;z-index:251656704;mso-position-horizontal-relative:text;mso-position-vertical-relative:text" o:connectortype="straight"/>
        </w:pict>
      </w:r>
      <w:r>
        <w:rPr>
          <w:rFonts w:cs="Times New Roman"/>
          <w:szCs w:val="24"/>
          <w:lang w:val="en-US"/>
        </w:rPr>
        <w:tab/>
      </w:r>
    </w:p>
    <w:p w:rsidR="00B3163B" w:rsidRDefault="00B3163B" w:rsidP="00E86DE0">
      <w:pPr>
        <w:ind w:left="709" w:hanging="709"/>
        <w:rPr>
          <w:b/>
          <w:lang w:val="en-US"/>
        </w:rPr>
      </w:pPr>
      <w:r w:rsidRPr="001041DC">
        <w:rPr>
          <w:b/>
        </w:rPr>
        <w:t>ABSTRAK</w:t>
      </w:r>
    </w:p>
    <w:p w:rsidR="00B3163B" w:rsidRDefault="00B3163B" w:rsidP="00E86DE0">
      <w:pPr>
        <w:ind w:left="709" w:hanging="709"/>
        <w:rPr>
          <w:b/>
          <w:lang w:val="en-US"/>
        </w:rPr>
      </w:pPr>
    </w:p>
    <w:p w:rsidR="00B3163B" w:rsidRPr="001E310D" w:rsidRDefault="00B3163B" w:rsidP="00E86DE0">
      <w:pPr>
        <w:ind w:firstLine="709"/>
        <w:jc w:val="both"/>
        <w:rPr>
          <w:rFonts w:cs="Times New Roman"/>
          <w:szCs w:val="24"/>
          <w:lang w:val="en-US"/>
        </w:rPr>
      </w:pPr>
      <w:r w:rsidRPr="001E310D">
        <w:rPr>
          <w:rFonts w:cs="Times New Roman"/>
          <w:szCs w:val="24"/>
        </w:rPr>
        <w:t xml:space="preserve">Permasalahan yang umum terjadi ketika mengajar adalah rendahnya pencapaian hasil belajar peserta didik dalam pembelajaran. </w:t>
      </w:r>
      <w:proofErr w:type="spellStart"/>
      <w:proofErr w:type="gramStart"/>
      <w:r w:rsidRPr="001E310D">
        <w:rPr>
          <w:rFonts w:cs="Times New Roman"/>
          <w:szCs w:val="24"/>
          <w:lang w:val="en-US"/>
        </w:rPr>
        <w:t>Peserta</w:t>
      </w:r>
      <w:proofErr w:type="spellEnd"/>
      <w:r w:rsidRPr="001E310D">
        <w:rPr>
          <w:rFonts w:cs="Times New Roman"/>
          <w:szCs w:val="24"/>
          <w:lang w:val="en-US"/>
        </w:rPr>
        <w:t xml:space="preserve"> </w:t>
      </w:r>
      <w:proofErr w:type="spellStart"/>
      <w:r w:rsidRPr="001E310D">
        <w:rPr>
          <w:rFonts w:cs="Times New Roman"/>
          <w:szCs w:val="24"/>
          <w:lang w:val="en-US"/>
        </w:rPr>
        <w:t>didik</w:t>
      </w:r>
      <w:proofErr w:type="spellEnd"/>
      <w:r w:rsidRPr="001E310D">
        <w:rPr>
          <w:rFonts w:cs="Times New Roman"/>
          <w:szCs w:val="24"/>
          <w:lang w:val="en-US"/>
        </w:rPr>
        <w:t xml:space="preserve"> </w:t>
      </w:r>
      <w:proofErr w:type="spellStart"/>
      <w:r w:rsidRPr="001E310D">
        <w:rPr>
          <w:rFonts w:cs="Times New Roman"/>
          <w:szCs w:val="24"/>
          <w:lang w:val="en-US"/>
        </w:rPr>
        <w:t>kurang</w:t>
      </w:r>
      <w:proofErr w:type="spellEnd"/>
      <w:r w:rsidRPr="001E310D">
        <w:rPr>
          <w:rFonts w:cs="Times New Roman"/>
          <w:szCs w:val="24"/>
          <w:lang w:val="en-US"/>
        </w:rPr>
        <w:t xml:space="preserve"> </w:t>
      </w:r>
      <w:proofErr w:type="spellStart"/>
      <w:r w:rsidRPr="001E310D">
        <w:rPr>
          <w:rFonts w:cs="Times New Roman"/>
          <w:szCs w:val="24"/>
          <w:lang w:val="en-US"/>
        </w:rPr>
        <w:t>giat</w:t>
      </w:r>
      <w:proofErr w:type="spellEnd"/>
      <w:r w:rsidRPr="001E310D">
        <w:rPr>
          <w:rFonts w:cs="Times New Roman"/>
          <w:szCs w:val="24"/>
          <w:lang w:val="en-US"/>
        </w:rPr>
        <w:t xml:space="preserve"> </w:t>
      </w:r>
      <w:proofErr w:type="spellStart"/>
      <w:r w:rsidRPr="001E310D">
        <w:rPr>
          <w:rFonts w:cs="Times New Roman"/>
          <w:szCs w:val="24"/>
          <w:lang w:val="en-US"/>
        </w:rPr>
        <w:t>dalam</w:t>
      </w:r>
      <w:proofErr w:type="spellEnd"/>
      <w:r w:rsidRPr="001E310D">
        <w:rPr>
          <w:rFonts w:cs="Times New Roman"/>
          <w:szCs w:val="24"/>
          <w:lang w:val="en-US"/>
        </w:rPr>
        <w:t xml:space="preserve"> </w:t>
      </w:r>
      <w:proofErr w:type="spellStart"/>
      <w:r w:rsidRPr="001E310D">
        <w:rPr>
          <w:rFonts w:cs="Times New Roman"/>
          <w:szCs w:val="24"/>
          <w:lang w:val="en-US"/>
        </w:rPr>
        <w:t>mengikuti</w:t>
      </w:r>
      <w:proofErr w:type="spellEnd"/>
      <w:r w:rsidRPr="001E310D">
        <w:rPr>
          <w:rFonts w:cs="Times New Roman"/>
          <w:szCs w:val="24"/>
          <w:lang w:val="en-US"/>
        </w:rPr>
        <w:t xml:space="preserve"> </w:t>
      </w:r>
      <w:proofErr w:type="spellStart"/>
      <w:r w:rsidRPr="001E310D">
        <w:rPr>
          <w:rFonts w:cs="Times New Roman"/>
          <w:szCs w:val="24"/>
          <w:lang w:val="en-US"/>
        </w:rPr>
        <w:t>pembelajaran</w:t>
      </w:r>
      <w:proofErr w:type="spellEnd"/>
      <w:r w:rsidRPr="001E310D">
        <w:rPr>
          <w:rFonts w:cs="Times New Roman"/>
          <w:szCs w:val="24"/>
          <w:lang w:val="en-US"/>
        </w:rPr>
        <w:t xml:space="preserve"> </w:t>
      </w:r>
      <w:proofErr w:type="spellStart"/>
      <w:r w:rsidRPr="001E310D">
        <w:rPr>
          <w:rFonts w:cs="Times New Roman"/>
          <w:szCs w:val="24"/>
          <w:lang w:val="en-US"/>
        </w:rPr>
        <w:t>dan</w:t>
      </w:r>
      <w:proofErr w:type="spellEnd"/>
      <w:r w:rsidRPr="001E310D">
        <w:rPr>
          <w:rFonts w:cs="Times New Roman"/>
          <w:szCs w:val="24"/>
          <w:lang w:val="en-US"/>
        </w:rPr>
        <w:t xml:space="preserve"> </w:t>
      </w:r>
      <w:proofErr w:type="spellStart"/>
      <w:r w:rsidRPr="001E310D">
        <w:rPr>
          <w:rFonts w:cs="Times New Roman"/>
          <w:szCs w:val="24"/>
          <w:lang w:val="en-US"/>
        </w:rPr>
        <w:t>terkadang</w:t>
      </w:r>
      <w:proofErr w:type="spellEnd"/>
      <w:r w:rsidRPr="001E310D">
        <w:rPr>
          <w:rFonts w:cs="Times New Roman"/>
          <w:szCs w:val="24"/>
          <w:lang w:val="en-US"/>
        </w:rPr>
        <w:t xml:space="preserve"> </w:t>
      </w:r>
      <w:proofErr w:type="spellStart"/>
      <w:r w:rsidRPr="001E310D">
        <w:rPr>
          <w:rFonts w:cs="Times New Roman"/>
          <w:szCs w:val="24"/>
          <w:lang w:val="en-US"/>
        </w:rPr>
        <w:t>tidak</w:t>
      </w:r>
      <w:proofErr w:type="spellEnd"/>
      <w:r w:rsidRPr="001E310D">
        <w:rPr>
          <w:rFonts w:cs="Times New Roman"/>
          <w:szCs w:val="24"/>
          <w:lang w:val="en-US"/>
        </w:rPr>
        <w:t xml:space="preserve"> </w:t>
      </w:r>
      <w:proofErr w:type="spellStart"/>
      <w:r w:rsidRPr="001E310D">
        <w:rPr>
          <w:rFonts w:cs="Times New Roman"/>
          <w:szCs w:val="24"/>
          <w:lang w:val="en-US"/>
        </w:rPr>
        <w:t>memperhatikan</w:t>
      </w:r>
      <w:proofErr w:type="spellEnd"/>
      <w:r w:rsidRPr="001E310D">
        <w:rPr>
          <w:rFonts w:cs="Times New Roman"/>
          <w:szCs w:val="24"/>
          <w:lang w:val="en-US"/>
        </w:rPr>
        <w:t xml:space="preserve"> </w:t>
      </w:r>
      <w:proofErr w:type="spellStart"/>
      <w:r w:rsidRPr="001E310D">
        <w:rPr>
          <w:rFonts w:cs="Times New Roman"/>
          <w:szCs w:val="24"/>
          <w:lang w:val="en-US"/>
        </w:rPr>
        <w:t>ketika</w:t>
      </w:r>
      <w:proofErr w:type="spellEnd"/>
      <w:r w:rsidRPr="001E310D">
        <w:rPr>
          <w:rFonts w:cs="Times New Roman"/>
          <w:szCs w:val="24"/>
          <w:lang w:val="en-US"/>
        </w:rPr>
        <w:t xml:space="preserve"> </w:t>
      </w:r>
      <w:proofErr w:type="spellStart"/>
      <w:r w:rsidRPr="001E310D">
        <w:rPr>
          <w:rFonts w:cs="Times New Roman"/>
          <w:szCs w:val="24"/>
          <w:lang w:val="en-US"/>
        </w:rPr>
        <w:t>ada</w:t>
      </w:r>
      <w:proofErr w:type="spellEnd"/>
      <w:r w:rsidRPr="001E310D">
        <w:rPr>
          <w:rFonts w:cs="Times New Roman"/>
          <w:szCs w:val="24"/>
          <w:lang w:val="en-US"/>
        </w:rPr>
        <w:t xml:space="preserve"> </w:t>
      </w:r>
      <w:proofErr w:type="spellStart"/>
      <w:r w:rsidRPr="001E310D">
        <w:rPr>
          <w:rFonts w:cs="Times New Roman"/>
          <w:szCs w:val="24"/>
          <w:lang w:val="en-US"/>
        </w:rPr>
        <w:t>penyampaian</w:t>
      </w:r>
      <w:proofErr w:type="spellEnd"/>
      <w:r w:rsidRPr="001E310D">
        <w:rPr>
          <w:rFonts w:cs="Times New Roman"/>
          <w:szCs w:val="24"/>
          <w:lang w:val="en-US"/>
        </w:rPr>
        <w:t xml:space="preserve"> </w:t>
      </w:r>
      <w:proofErr w:type="spellStart"/>
      <w:r w:rsidRPr="001E310D">
        <w:rPr>
          <w:rFonts w:cs="Times New Roman"/>
          <w:szCs w:val="24"/>
          <w:lang w:val="en-US"/>
        </w:rPr>
        <w:t>materi</w:t>
      </w:r>
      <w:proofErr w:type="spellEnd"/>
      <w:r w:rsidRPr="001E310D">
        <w:rPr>
          <w:rFonts w:cs="Times New Roman"/>
          <w:szCs w:val="24"/>
          <w:lang w:val="en-US"/>
        </w:rPr>
        <w:t xml:space="preserve"> </w:t>
      </w:r>
      <w:proofErr w:type="spellStart"/>
      <w:r w:rsidRPr="001E310D">
        <w:rPr>
          <w:rFonts w:cs="Times New Roman"/>
          <w:szCs w:val="24"/>
          <w:lang w:val="en-US"/>
        </w:rPr>
        <w:t>karena</w:t>
      </w:r>
      <w:proofErr w:type="spellEnd"/>
      <w:r w:rsidRPr="001E310D">
        <w:rPr>
          <w:rFonts w:cs="Times New Roman"/>
          <w:szCs w:val="24"/>
          <w:lang w:val="en-US"/>
        </w:rPr>
        <w:t xml:space="preserve"> </w:t>
      </w:r>
      <w:proofErr w:type="spellStart"/>
      <w:r w:rsidRPr="001E310D">
        <w:rPr>
          <w:rFonts w:cs="Times New Roman"/>
          <w:szCs w:val="24"/>
          <w:lang w:val="en-US"/>
        </w:rPr>
        <w:t>peserta</w:t>
      </w:r>
      <w:proofErr w:type="spellEnd"/>
      <w:r w:rsidRPr="001E310D">
        <w:rPr>
          <w:rFonts w:cs="Times New Roman"/>
          <w:szCs w:val="24"/>
          <w:lang w:val="en-US"/>
        </w:rPr>
        <w:t xml:space="preserve"> </w:t>
      </w:r>
      <w:proofErr w:type="spellStart"/>
      <w:r w:rsidRPr="001E310D">
        <w:rPr>
          <w:rFonts w:cs="Times New Roman"/>
          <w:szCs w:val="24"/>
          <w:lang w:val="en-US"/>
        </w:rPr>
        <w:t>didik</w:t>
      </w:r>
      <w:proofErr w:type="spellEnd"/>
      <w:r w:rsidRPr="001E310D">
        <w:rPr>
          <w:rFonts w:cs="Times New Roman"/>
          <w:szCs w:val="24"/>
          <w:lang w:val="en-US"/>
        </w:rPr>
        <w:t xml:space="preserve"> </w:t>
      </w:r>
      <w:proofErr w:type="spellStart"/>
      <w:r w:rsidRPr="001E310D">
        <w:rPr>
          <w:rFonts w:cs="Times New Roman"/>
          <w:szCs w:val="24"/>
          <w:lang w:val="en-US"/>
        </w:rPr>
        <w:t>merasa</w:t>
      </w:r>
      <w:proofErr w:type="spellEnd"/>
      <w:r w:rsidRPr="001E310D">
        <w:rPr>
          <w:rFonts w:cs="Times New Roman"/>
          <w:szCs w:val="24"/>
          <w:lang w:val="en-US"/>
        </w:rPr>
        <w:t xml:space="preserve"> </w:t>
      </w:r>
      <w:proofErr w:type="spellStart"/>
      <w:r w:rsidRPr="001E310D">
        <w:rPr>
          <w:rFonts w:cs="Times New Roman"/>
          <w:szCs w:val="24"/>
          <w:lang w:val="en-US"/>
        </w:rPr>
        <w:t>bosan</w:t>
      </w:r>
      <w:proofErr w:type="spellEnd"/>
      <w:r w:rsidRPr="001E310D">
        <w:rPr>
          <w:rFonts w:cs="Times New Roman"/>
          <w:szCs w:val="24"/>
          <w:lang w:val="en-US"/>
        </w:rPr>
        <w:t xml:space="preserve"> </w:t>
      </w:r>
      <w:proofErr w:type="spellStart"/>
      <w:r w:rsidRPr="001E310D">
        <w:rPr>
          <w:rFonts w:cs="Times New Roman"/>
          <w:szCs w:val="24"/>
          <w:lang w:val="en-US"/>
        </w:rPr>
        <w:t>dalam</w:t>
      </w:r>
      <w:proofErr w:type="spellEnd"/>
      <w:r w:rsidRPr="001E310D">
        <w:rPr>
          <w:rFonts w:cs="Times New Roman"/>
          <w:szCs w:val="24"/>
          <w:lang w:val="en-US"/>
        </w:rPr>
        <w:t xml:space="preserve"> </w:t>
      </w:r>
      <w:proofErr w:type="spellStart"/>
      <w:r w:rsidRPr="001E310D">
        <w:rPr>
          <w:rFonts w:cs="Times New Roman"/>
          <w:szCs w:val="24"/>
          <w:lang w:val="en-US"/>
        </w:rPr>
        <w:t>pembelajaran</w:t>
      </w:r>
      <w:proofErr w:type="spellEnd"/>
      <w:r w:rsidRPr="001E310D">
        <w:rPr>
          <w:rFonts w:cs="Times New Roman"/>
          <w:szCs w:val="24"/>
        </w:rPr>
        <w:t>.</w:t>
      </w:r>
      <w:proofErr w:type="gramEnd"/>
      <w:r w:rsidRPr="001E310D">
        <w:rPr>
          <w:rFonts w:cs="Times New Roman"/>
          <w:szCs w:val="24"/>
        </w:rPr>
        <w:t xml:space="preserve"> Peneliti mencoba menerapkan salah satu metode pemebelajaran, yaitu metode </w:t>
      </w:r>
      <w:r w:rsidRPr="001E310D">
        <w:rPr>
          <w:rFonts w:cs="Times New Roman"/>
          <w:i/>
          <w:iCs/>
          <w:szCs w:val="24"/>
          <w:lang w:val="en-US"/>
        </w:rPr>
        <w:t>jigsaw</w:t>
      </w:r>
      <w:r w:rsidRPr="001E310D">
        <w:rPr>
          <w:rFonts w:cs="Times New Roman"/>
          <w:szCs w:val="24"/>
        </w:rPr>
        <w:t xml:space="preserve">. Tujuan penelitian ini untuk mendeskripsikan hasil belajar peserta didik dalam pembelajaran dengan menggunakan metode </w:t>
      </w:r>
      <w:r w:rsidRPr="001E310D">
        <w:rPr>
          <w:rFonts w:cs="Times New Roman"/>
          <w:i/>
          <w:iCs/>
          <w:szCs w:val="24"/>
          <w:lang w:val="en-US"/>
        </w:rPr>
        <w:t>jigsaw</w:t>
      </w:r>
      <w:r w:rsidRPr="001E310D">
        <w:rPr>
          <w:rFonts w:cs="Times New Roman"/>
          <w:szCs w:val="24"/>
        </w:rPr>
        <w:t>.</w:t>
      </w:r>
    </w:p>
    <w:p w:rsidR="00B3163B" w:rsidRDefault="00B3163B" w:rsidP="00E86DE0">
      <w:pPr>
        <w:ind w:firstLine="709"/>
        <w:jc w:val="both"/>
        <w:rPr>
          <w:rFonts w:cs="Times New Roman"/>
          <w:szCs w:val="24"/>
          <w:lang w:val="en-US"/>
        </w:rPr>
      </w:pPr>
      <w:r w:rsidRPr="001E310D">
        <w:rPr>
          <w:rFonts w:cs="Times New Roman"/>
          <w:szCs w:val="24"/>
        </w:rPr>
        <w:t>Penelitian ini adalah Penelitian Tindakan Kelas (PTK). Subyek penelitian ini adalah peserta didik kelas VII</w:t>
      </w:r>
      <w:r w:rsidRPr="001E310D">
        <w:rPr>
          <w:rFonts w:cs="Times New Roman"/>
          <w:szCs w:val="24"/>
          <w:lang w:val="en-US"/>
        </w:rPr>
        <w:t xml:space="preserve"> A</w:t>
      </w:r>
      <w:r w:rsidRPr="001E310D">
        <w:rPr>
          <w:rFonts w:cs="Times New Roman"/>
          <w:szCs w:val="24"/>
        </w:rPr>
        <w:t xml:space="preserve"> </w:t>
      </w:r>
      <w:r w:rsidRPr="001E310D">
        <w:rPr>
          <w:rFonts w:cs="Times New Roman"/>
          <w:szCs w:val="24"/>
          <w:lang w:val="en-US"/>
        </w:rPr>
        <w:t>MTs AL-</w:t>
      </w:r>
      <w:proofErr w:type="spellStart"/>
      <w:r w:rsidRPr="001E310D">
        <w:rPr>
          <w:rFonts w:cs="Times New Roman"/>
          <w:szCs w:val="24"/>
          <w:lang w:val="en-US"/>
        </w:rPr>
        <w:t>Hikmah</w:t>
      </w:r>
      <w:proofErr w:type="spellEnd"/>
      <w:r w:rsidRPr="001E310D">
        <w:rPr>
          <w:rFonts w:cs="Times New Roman"/>
          <w:szCs w:val="24"/>
          <w:lang w:val="en-US"/>
        </w:rPr>
        <w:t xml:space="preserve"> </w:t>
      </w:r>
      <w:proofErr w:type="spellStart"/>
      <w:r w:rsidRPr="001E310D">
        <w:rPr>
          <w:rFonts w:cs="Times New Roman"/>
          <w:szCs w:val="24"/>
          <w:lang w:val="en-US"/>
        </w:rPr>
        <w:t>klitih</w:t>
      </w:r>
      <w:proofErr w:type="spellEnd"/>
      <w:r w:rsidRPr="001E310D">
        <w:rPr>
          <w:rFonts w:cs="Times New Roman"/>
          <w:szCs w:val="24"/>
          <w:lang w:val="en-US"/>
        </w:rPr>
        <w:t xml:space="preserve"> </w:t>
      </w:r>
      <w:proofErr w:type="spellStart"/>
      <w:r w:rsidRPr="001E310D">
        <w:rPr>
          <w:rFonts w:cs="Times New Roman"/>
          <w:szCs w:val="24"/>
          <w:lang w:val="en-US"/>
        </w:rPr>
        <w:t>plandaan</w:t>
      </w:r>
      <w:proofErr w:type="spellEnd"/>
      <w:r w:rsidRPr="001E310D">
        <w:rPr>
          <w:rFonts w:cs="Times New Roman"/>
          <w:szCs w:val="24"/>
        </w:rPr>
        <w:t xml:space="preserve"> tahun ajaran 201</w:t>
      </w:r>
      <w:r w:rsidRPr="001E310D">
        <w:rPr>
          <w:rFonts w:cs="Times New Roman"/>
          <w:szCs w:val="24"/>
          <w:lang w:val="en-US"/>
        </w:rPr>
        <w:t>4</w:t>
      </w:r>
      <w:r w:rsidRPr="001E310D">
        <w:rPr>
          <w:rFonts w:cs="Times New Roman"/>
          <w:szCs w:val="24"/>
        </w:rPr>
        <w:t>/201</w:t>
      </w:r>
      <w:r w:rsidRPr="001E310D">
        <w:rPr>
          <w:rFonts w:cs="Times New Roman"/>
          <w:szCs w:val="24"/>
          <w:lang w:val="en-US"/>
        </w:rPr>
        <w:t>5</w:t>
      </w:r>
      <w:r w:rsidRPr="001E310D">
        <w:rPr>
          <w:rFonts w:cs="Times New Roman"/>
          <w:szCs w:val="24"/>
        </w:rPr>
        <w:t xml:space="preserve"> yang berjumlah 3</w:t>
      </w:r>
      <w:r w:rsidRPr="001E310D">
        <w:rPr>
          <w:rFonts w:cs="Times New Roman"/>
          <w:szCs w:val="24"/>
          <w:lang w:val="en-US"/>
        </w:rPr>
        <w:t>2</w:t>
      </w:r>
      <w:r w:rsidRPr="001E310D">
        <w:rPr>
          <w:rFonts w:cs="Times New Roman"/>
          <w:szCs w:val="24"/>
        </w:rPr>
        <w:t xml:space="preserve"> peserta didik. </w:t>
      </w:r>
      <w:r w:rsidRPr="00285EF9">
        <w:rPr>
          <w:rFonts w:cs="Times New Roman"/>
          <w:szCs w:val="24"/>
        </w:rPr>
        <w:t>Tolak peluru adalah salah satu cabang olahraga atletik yang tujuanya adalah menolak atau mending peluru sejah mungkin. Tolak peluru dibagi menjadi dua gaya yaitu gaya ortodok dan gaya o’brien. Teknik dasar tolak peluru dibagi menjadi tiga bagian yaitu gerakan awalan,gerakan pelaksanaan dan gerakan akhir</w:t>
      </w:r>
      <w:r>
        <w:rPr>
          <w:rFonts w:cs="Times New Roman"/>
          <w:szCs w:val="24"/>
          <w:lang w:val="en-US"/>
        </w:rPr>
        <w:t xml:space="preserve">. </w:t>
      </w:r>
      <w:r w:rsidRPr="001E310D">
        <w:rPr>
          <w:rFonts w:cs="Times New Roman"/>
          <w:szCs w:val="24"/>
        </w:rPr>
        <w:t xml:space="preserve">Metode pengumpulan data </w:t>
      </w:r>
      <w:proofErr w:type="spellStart"/>
      <w:r>
        <w:rPr>
          <w:rFonts w:cs="Times New Roman"/>
          <w:szCs w:val="24"/>
          <w:lang w:val="en-US"/>
        </w:rPr>
        <w:t>pada</w:t>
      </w:r>
      <w:proofErr w:type="spellEnd"/>
      <w:r>
        <w:rPr>
          <w:rFonts w:cs="Times New Roman"/>
          <w:szCs w:val="24"/>
          <w:lang w:val="en-US"/>
        </w:rPr>
        <w:t xml:space="preserve"> </w:t>
      </w:r>
      <w:proofErr w:type="spellStart"/>
      <w:r>
        <w:rPr>
          <w:rFonts w:cs="Times New Roman"/>
          <w:szCs w:val="24"/>
          <w:lang w:val="en-US"/>
        </w:rPr>
        <w:t>penelitian</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r w:rsidRPr="001E310D">
        <w:rPr>
          <w:rFonts w:cs="Times New Roman"/>
          <w:szCs w:val="24"/>
        </w:rPr>
        <w:t>menggunakan tes</w:t>
      </w:r>
      <w:r w:rsidRPr="00285EF9">
        <w:rPr>
          <w:rFonts w:cs="Times New Roman"/>
          <w:szCs w:val="24"/>
        </w:rPr>
        <w:t xml:space="preserve"> unjuk kerja/praktik</w:t>
      </w:r>
      <w:r w:rsidRPr="001E310D">
        <w:rPr>
          <w:rFonts w:cs="Times New Roman"/>
          <w:szCs w:val="24"/>
        </w:rPr>
        <w:t xml:space="preserve">. Instrument yang  digunakan adalah </w:t>
      </w:r>
      <w:r w:rsidRPr="00285EF9">
        <w:rPr>
          <w:rFonts w:cs="Times New Roman"/>
          <w:szCs w:val="24"/>
        </w:rPr>
        <w:t xml:space="preserve">intrumen </w:t>
      </w:r>
      <w:r w:rsidRPr="001E310D">
        <w:rPr>
          <w:rFonts w:cs="Times New Roman"/>
          <w:szCs w:val="24"/>
        </w:rPr>
        <w:t xml:space="preserve">tes </w:t>
      </w:r>
      <w:r w:rsidRPr="00285EF9">
        <w:rPr>
          <w:rFonts w:cs="Times New Roman"/>
          <w:szCs w:val="24"/>
        </w:rPr>
        <w:t>.</w:t>
      </w:r>
      <w:r w:rsidRPr="001E310D">
        <w:rPr>
          <w:rFonts w:cs="Times New Roman"/>
          <w:szCs w:val="24"/>
        </w:rPr>
        <w:t xml:space="preserve"> </w:t>
      </w:r>
    </w:p>
    <w:p w:rsidR="00B3163B" w:rsidRPr="00B3163B" w:rsidRDefault="00B3163B" w:rsidP="00E86DE0">
      <w:pPr>
        <w:ind w:firstLine="709"/>
        <w:jc w:val="both"/>
        <w:rPr>
          <w:rFonts w:cs="Times New Roman"/>
          <w:szCs w:val="24"/>
        </w:rPr>
      </w:pPr>
      <w:r w:rsidRPr="001E310D">
        <w:rPr>
          <w:rFonts w:cs="Times New Roman"/>
          <w:szCs w:val="24"/>
        </w:rPr>
        <w:t xml:space="preserve">Berdasarkan hasil penelitian, hasil belajar peserta didik menggunakan metode </w:t>
      </w:r>
      <w:r w:rsidRPr="001E310D">
        <w:rPr>
          <w:rFonts w:cs="Times New Roman"/>
          <w:i/>
          <w:iCs/>
          <w:szCs w:val="24"/>
        </w:rPr>
        <w:t>jigsaw</w:t>
      </w:r>
      <w:r w:rsidRPr="001E310D">
        <w:rPr>
          <w:rFonts w:cs="Times New Roman"/>
          <w:szCs w:val="24"/>
        </w:rPr>
        <w:t xml:space="preserve"> menunjukkan peningkatan </w:t>
      </w:r>
      <w:r w:rsidRPr="00285EF9">
        <w:rPr>
          <w:rFonts w:cs="Times New Roman"/>
          <w:szCs w:val="24"/>
        </w:rPr>
        <w:t>.</w:t>
      </w:r>
      <w:r w:rsidRPr="001E310D">
        <w:rPr>
          <w:rFonts w:cs="Times New Roman"/>
          <w:szCs w:val="24"/>
        </w:rPr>
        <w:t xml:space="preserve"> </w:t>
      </w:r>
      <w:r w:rsidRPr="00285EF9">
        <w:rPr>
          <w:rFonts w:cs="Times New Roman"/>
          <w:szCs w:val="24"/>
        </w:rPr>
        <w:t xml:space="preserve">yaitu pada </w:t>
      </w:r>
      <w:r w:rsidRPr="001E310D">
        <w:rPr>
          <w:rFonts w:cs="Times New Roman"/>
          <w:szCs w:val="24"/>
        </w:rPr>
        <w:t xml:space="preserve">siklus I, menunjukkan </w:t>
      </w:r>
      <w:r w:rsidRPr="00285EF9">
        <w:rPr>
          <w:rFonts w:cs="Times New Roman"/>
          <w:szCs w:val="24"/>
        </w:rPr>
        <w:t xml:space="preserve">peningkatan </w:t>
      </w:r>
      <w:r w:rsidRPr="001E310D">
        <w:rPr>
          <w:rFonts w:cs="Times New Roman"/>
          <w:szCs w:val="24"/>
        </w:rPr>
        <w:t>rata-rata</w:t>
      </w:r>
      <w:r w:rsidRPr="00285EF9">
        <w:rPr>
          <w:rFonts w:cs="Times New Roman"/>
          <w:szCs w:val="24"/>
        </w:rPr>
        <w:t xml:space="preserve"> </w:t>
      </w:r>
      <w:r w:rsidRPr="005D5B24">
        <w:rPr>
          <w:rFonts w:cs="Times New Roman"/>
          <w:szCs w:val="24"/>
        </w:rPr>
        <w:t xml:space="preserve">dengan </w:t>
      </w:r>
      <w:r w:rsidRPr="00285EF9">
        <w:rPr>
          <w:rFonts w:cs="Times New Roman"/>
          <w:szCs w:val="24"/>
        </w:rPr>
        <w:t xml:space="preserve">niai </w:t>
      </w:r>
      <w:r w:rsidRPr="001E310D">
        <w:rPr>
          <w:rFonts w:cs="Times New Roman"/>
          <w:szCs w:val="24"/>
        </w:rPr>
        <w:t xml:space="preserve"> 73.61 dengan ketuntasan klaksikal sebesar 56.25%</w:t>
      </w:r>
      <w:r w:rsidRPr="005D5B24">
        <w:rPr>
          <w:rFonts w:cs="Times New Roman"/>
          <w:szCs w:val="24"/>
        </w:rPr>
        <w:t xml:space="preserve">. </w:t>
      </w:r>
      <w:r w:rsidRPr="00285EF9">
        <w:rPr>
          <w:rFonts w:cs="Times New Roman"/>
          <w:szCs w:val="24"/>
        </w:rPr>
        <w:t xml:space="preserve">peningkatan hasil belajar peserta didik pada siklus II meningkat </w:t>
      </w:r>
      <w:r w:rsidRPr="001E310D">
        <w:rPr>
          <w:rFonts w:cs="Times New Roman"/>
          <w:szCs w:val="24"/>
        </w:rPr>
        <w:t xml:space="preserve"> menjadi rata-rata 90.97 dengan ketuntasan klaksikal 100% </w:t>
      </w:r>
      <w:r w:rsidRPr="00285EF9">
        <w:rPr>
          <w:rFonts w:cs="Times New Roman"/>
          <w:szCs w:val="24"/>
        </w:rPr>
        <w:t>.</w:t>
      </w:r>
    </w:p>
    <w:p w:rsidR="00B3163B" w:rsidRDefault="00B3163B" w:rsidP="00E86DE0">
      <w:pPr>
        <w:tabs>
          <w:tab w:val="center" w:pos="4135"/>
          <w:tab w:val="right" w:pos="8271"/>
        </w:tabs>
        <w:jc w:val="both"/>
        <w:rPr>
          <w:rFonts w:cs="Times New Roman"/>
          <w:szCs w:val="24"/>
          <w:lang w:val="en-US"/>
        </w:rPr>
      </w:pPr>
    </w:p>
    <w:p w:rsidR="00267509" w:rsidRDefault="00B3163B" w:rsidP="00E86DE0">
      <w:pPr>
        <w:rPr>
          <w:rFonts w:cs="Times New Roman"/>
          <w:szCs w:val="24"/>
          <w:lang w:val="en-US"/>
        </w:rPr>
      </w:pPr>
      <w:r w:rsidRPr="001E310D">
        <w:rPr>
          <w:rFonts w:cs="Times New Roman"/>
          <w:szCs w:val="24"/>
        </w:rPr>
        <w:t xml:space="preserve">Kata kunci : Metode </w:t>
      </w:r>
      <w:r w:rsidRPr="001E310D">
        <w:rPr>
          <w:rFonts w:cs="Times New Roman"/>
          <w:i/>
          <w:iCs/>
          <w:szCs w:val="24"/>
          <w:lang w:val="en-US"/>
        </w:rPr>
        <w:t>jigsaw</w:t>
      </w:r>
      <w:r w:rsidRPr="001E310D">
        <w:rPr>
          <w:rFonts w:cs="Times New Roman"/>
          <w:szCs w:val="24"/>
        </w:rPr>
        <w:t>, Hasil Belajar.</w:t>
      </w:r>
    </w:p>
    <w:p w:rsidR="00D642E6" w:rsidRDefault="00D642E6" w:rsidP="00E86DE0">
      <w:pPr>
        <w:rPr>
          <w:rFonts w:cs="Times New Roman"/>
          <w:szCs w:val="24"/>
        </w:rPr>
      </w:pPr>
    </w:p>
    <w:p w:rsidR="00E86DE0" w:rsidRDefault="00E86DE0" w:rsidP="00E86DE0">
      <w:pPr>
        <w:rPr>
          <w:rFonts w:cs="Times New Roman"/>
          <w:szCs w:val="24"/>
        </w:rPr>
      </w:pPr>
    </w:p>
    <w:p w:rsidR="00E86DE0" w:rsidRDefault="00E86DE0" w:rsidP="00E86DE0">
      <w:pPr>
        <w:rPr>
          <w:rFonts w:cs="Times New Roman"/>
          <w:szCs w:val="24"/>
        </w:rPr>
      </w:pPr>
    </w:p>
    <w:p w:rsidR="00E86DE0" w:rsidRDefault="00E86DE0" w:rsidP="00E86DE0">
      <w:pPr>
        <w:rPr>
          <w:rFonts w:cs="Times New Roman"/>
          <w:szCs w:val="24"/>
        </w:rPr>
      </w:pPr>
    </w:p>
    <w:p w:rsidR="00E86DE0" w:rsidRDefault="00E86DE0" w:rsidP="00E86DE0">
      <w:pPr>
        <w:rPr>
          <w:rFonts w:cs="Times New Roman"/>
          <w:szCs w:val="24"/>
        </w:rPr>
      </w:pPr>
    </w:p>
    <w:p w:rsidR="00E86DE0" w:rsidRDefault="00E86DE0" w:rsidP="00E86DE0">
      <w:pPr>
        <w:rPr>
          <w:rFonts w:cs="Times New Roman"/>
          <w:szCs w:val="24"/>
        </w:rPr>
      </w:pPr>
    </w:p>
    <w:p w:rsidR="00E86DE0" w:rsidRDefault="00E86DE0" w:rsidP="00E86DE0">
      <w:pPr>
        <w:rPr>
          <w:rFonts w:cs="Times New Roman"/>
          <w:szCs w:val="24"/>
        </w:rPr>
      </w:pPr>
    </w:p>
    <w:p w:rsidR="00E86DE0" w:rsidRDefault="00E86DE0" w:rsidP="00E86DE0">
      <w:pPr>
        <w:rPr>
          <w:rFonts w:cs="Times New Roman"/>
          <w:szCs w:val="24"/>
        </w:rPr>
      </w:pPr>
    </w:p>
    <w:p w:rsidR="00E86DE0" w:rsidRPr="00E86DE0" w:rsidRDefault="00E86DE0" w:rsidP="00E86DE0">
      <w:pPr>
        <w:rPr>
          <w:rFonts w:cs="Times New Roman"/>
          <w:szCs w:val="24"/>
        </w:rPr>
      </w:pPr>
    </w:p>
    <w:p w:rsidR="00B3163B" w:rsidRPr="00B3163B" w:rsidRDefault="00B3163B" w:rsidP="00E86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color w:val="212121"/>
          <w:szCs w:val="24"/>
          <w:lang w:val="en-US"/>
        </w:rPr>
      </w:pPr>
      <w:r w:rsidRPr="00B3163B">
        <w:rPr>
          <w:rFonts w:eastAsia="Times New Roman" w:cs="Times New Roman"/>
          <w:color w:val="212121"/>
          <w:szCs w:val="24"/>
          <w:lang w:val="en-US"/>
        </w:rPr>
        <w:lastRenderedPageBreak/>
        <w:t xml:space="preserve">Improved Learning Outcomes Shot Put </w:t>
      </w:r>
      <w:proofErr w:type="gramStart"/>
      <w:r w:rsidRPr="00B3163B">
        <w:rPr>
          <w:rFonts w:eastAsia="Times New Roman" w:cs="Times New Roman"/>
          <w:color w:val="212121"/>
          <w:szCs w:val="24"/>
          <w:lang w:val="en-US"/>
        </w:rPr>
        <w:t>Through</w:t>
      </w:r>
      <w:proofErr w:type="gramEnd"/>
      <w:r w:rsidRPr="00B3163B">
        <w:rPr>
          <w:rFonts w:eastAsia="Times New Roman" w:cs="Times New Roman"/>
          <w:color w:val="212121"/>
          <w:szCs w:val="24"/>
          <w:lang w:val="en-US"/>
        </w:rPr>
        <w:t xml:space="preserve"> Jigsaw method Students In Class </w:t>
      </w:r>
      <w:r w:rsidR="00E35B2F" w:rsidRPr="00B3163B">
        <w:rPr>
          <w:rFonts w:eastAsia="Times New Roman" w:cs="Times New Roman"/>
          <w:color w:val="212121"/>
          <w:szCs w:val="24"/>
          <w:lang w:val="en-US"/>
        </w:rPr>
        <w:t xml:space="preserve">VII </w:t>
      </w:r>
      <w:r w:rsidRPr="00B3163B">
        <w:rPr>
          <w:rFonts w:eastAsia="Times New Roman" w:cs="Times New Roman"/>
          <w:color w:val="212121"/>
          <w:szCs w:val="24"/>
          <w:lang w:val="en-US"/>
        </w:rPr>
        <w:t xml:space="preserve">A </w:t>
      </w:r>
      <w:proofErr w:type="spellStart"/>
      <w:r w:rsidRPr="00B3163B">
        <w:rPr>
          <w:rFonts w:eastAsia="Times New Roman" w:cs="Times New Roman"/>
          <w:color w:val="212121"/>
          <w:szCs w:val="24"/>
          <w:lang w:val="en-US"/>
        </w:rPr>
        <w:t>Mts</w:t>
      </w:r>
      <w:proofErr w:type="spellEnd"/>
      <w:r w:rsidRPr="00B3163B">
        <w:rPr>
          <w:rFonts w:eastAsia="Times New Roman" w:cs="Times New Roman"/>
          <w:color w:val="212121"/>
          <w:szCs w:val="24"/>
          <w:lang w:val="en-US"/>
        </w:rPr>
        <w:t xml:space="preserve"> Al - </w:t>
      </w:r>
      <w:proofErr w:type="spellStart"/>
      <w:r w:rsidRPr="00B3163B">
        <w:rPr>
          <w:rFonts w:eastAsia="Times New Roman" w:cs="Times New Roman"/>
          <w:color w:val="212121"/>
          <w:szCs w:val="24"/>
          <w:lang w:val="en-US"/>
        </w:rPr>
        <w:t>Hikmah</w:t>
      </w:r>
      <w:proofErr w:type="spellEnd"/>
      <w:r w:rsidRPr="00B3163B">
        <w:rPr>
          <w:rFonts w:eastAsia="Times New Roman" w:cs="Times New Roman"/>
          <w:color w:val="212121"/>
          <w:szCs w:val="24"/>
          <w:lang w:val="en-US"/>
        </w:rPr>
        <w:t xml:space="preserve"> </w:t>
      </w:r>
      <w:proofErr w:type="spellStart"/>
      <w:r w:rsidRPr="00B3163B">
        <w:rPr>
          <w:rFonts w:eastAsia="Times New Roman" w:cs="Times New Roman"/>
          <w:color w:val="212121"/>
          <w:szCs w:val="24"/>
          <w:lang w:val="en-US"/>
        </w:rPr>
        <w:t>Klitih</w:t>
      </w:r>
      <w:proofErr w:type="spellEnd"/>
      <w:r w:rsidRPr="00B3163B">
        <w:rPr>
          <w:rFonts w:eastAsia="Times New Roman" w:cs="Times New Roman"/>
          <w:color w:val="212121"/>
          <w:szCs w:val="24"/>
          <w:lang w:val="en-US"/>
        </w:rPr>
        <w:t xml:space="preserve"> </w:t>
      </w:r>
      <w:proofErr w:type="spellStart"/>
      <w:r w:rsidRPr="00B3163B">
        <w:rPr>
          <w:rFonts w:eastAsia="Times New Roman" w:cs="Times New Roman"/>
          <w:color w:val="212121"/>
          <w:szCs w:val="24"/>
          <w:lang w:val="en-US"/>
        </w:rPr>
        <w:t>Plandaan</w:t>
      </w:r>
      <w:proofErr w:type="spellEnd"/>
      <w:r w:rsidRPr="00B3163B">
        <w:rPr>
          <w:rFonts w:eastAsia="Times New Roman" w:cs="Times New Roman"/>
          <w:color w:val="212121"/>
          <w:szCs w:val="24"/>
          <w:lang w:val="en-US"/>
        </w:rPr>
        <w:t xml:space="preserve"> District of </w:t>
      </w:r>
      <w:proofErr w:type="spellStart"/>
      <w:r w:rsidRPr="00B3163B">
        <w:rPr>
          <w:rFonts w:eastAsia="Times New Roman" w:cs="Times New Roman"/>
          <w:color w:val="212121"/>
          <w:szCs w:val="24"/>
          <w:lang w:val="en-US"/>
        </w:rPr>
        <w:t>Jombang</w:t>
      </w:r>
      <w:proofErr w:type="spellEnd"/>
    </w:p>
    <w:p w:rsidR="00B3163B" w:rsidRPr="00D642E6" w:rsidRDefault="00B3163B" w:rsidP="00E86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color w:val="212121"/>
          <w:szCs w:val="24"/>
          <w:lang w:val="en-US"/>
        </w:rPr>
      </w:pPr>
      <w:r w:rsidRPr="00B3163B">
        <w:rPr>
          <w:rFonts w:eastAsia="Times New Roman" w:cs="Times New Roman"/>
          <w:color w:val="212121"/>
          <w:szCs w:val="24"/>
          <w:lang w:val="en-US"/>
        </w:rPr>
        <w:t>Academic Year 2014/2015</w:t>
      </w:r>
    </w:p>
    <w:p w:rsidR="00E35B2F" w:rsidRDefault="00E35B2F" w:rsidP="00E86DE0">
      <w:pPr>
        <w:tabs>
          <w:tab w:val="center" w:pos="4135"/>
          <w:tab w:val="right" w:pos="8271"/>
        </w:tabs>
        <w:jc w:val="center"/>
        <w:rPr>
          <w:rFonts w:cs="Times New Roman"/>
          <w:b/>
          <w:bCs/>
          <w:szCs w:val="24"/>
          <w:lang w:val="en-US"/>
        </w:rPr>
      </w:pPr>
      <w:proofErr w:type="spellStart"/>
      <w:r>
        <w:rPr>
          <w:rFonts w:cs="Times New Roman"/>
          <w:b/>
          <w:bCs/>
          <w:szCs w:val="24"/>
          <w:lang w:val="en-US"/>
        </w:rPr>
        <w:t>Agus</w:t>
      </w:r>
      <w:proofErr w:type="spellEnd"/>
      <w:r>
        <w:rPr>
          <w:rFonts w:cs="Times New Roman"/>
          <w:b/>
          <w:bCs/>
          <w:szCs w:val="24"/>
          <w:lang w:val="en-US"/>
        </w:rPr>
        <w:t xml:space="preserve"> </w:t>
      </w:r>
      <w:proofErr w:type="spellStart"/>
      <w:r>
        <w:rPr>
          <w:rFonts w:cs="Times New Roman"/>
          <w:b/>
          <w:bCs/>
          <w:szCs w:val="24"/>
          <w:lang w:val="en-US"/>
        </w:rPr>
        <w:t>Subata</w:t>
      </w:r>
      <w:proofErr w:type="spellEnd"/>
    </w:p>
    <w:p w:rsidR="00267509" w:rsidRPr="00D642E6" w:rsidRDefault="00A86025" w:rsidP="00E86DE0">
      <w:pPr>
        <w:tabs>
          <w:tab w:val="center" w:pos="4135"/>
          <w:tab w:val="right" w:pos="8271"/>
        </w:tabs>
        <w:jc w:val="center"/>
        <w:rPr>
          <w:rFonts w:cs="Times New Roman"/>
          <w:i/>
          <w:iCs/>
          <w:szCs w:val="24"/>
          <w:lang w:val="en-US"/>
        </w:rPr>
      </w:pPr>
      <w:hyperlink r:id="rId9" w:history="1">
        <w:r w:rsidR="00267509" w:rsidRPr="00E108F1">
          <w:rPr>
            <w:rStyle w:val="Hyperlink"/>
            <w:rFonts w:cs="Times New Roman"/>
            <w:i/>
            <w:iCs/>
            <w:szCs w:val="24"/>
            <w:lang w:val="en-US"/>
          </w:rPr>
          <w:t>Agus.subata@yahoo.com</w:t>
        </w:r>
      </w:hyperlink>
    </w:p>
    <w:p w:rsidR="00E35B2F" w:rsidRPr="00E35B2F" w:rsidRDefault="00E35B2F" w:rsidP="00E86DE0">
      <w:pPr>
        <w:pStyle w:val="HTMLPreformatted"/>
        <w:shd w:val="clear" w:color="auto" w:fill="FFFFFF"/>
        <w:jc w:val="center"/>
        <w:rPr>
          <w:rFonts w:ascii="Times New Roman" w:hAnsi="Times New Roman" w:cs="Times New Roman"/>
          <w:color w:val="212121"/>
          <w:sz w:val="24"/>
          <w:szCs w:val="24"/>
        </w:rPr>
      </w:pPr>
      <w:r w:rsidRPr="00E35B2F">
        <w:rPr>
          <w:rFonts w:ascii="Times New Roman" w:hAnsi="Times New Roman" w:cs="Times New Roman"/>
          <w:color w:val="212121"/>
          <w:sz w:val="24"/>
          <w:szCs w:val="24"/>
        </w:rPr>
        <w:t xml:space="preserve">Study program Physical </w:t>
      </w:r>
      <w:proofErr w:type="gramStart"/>
      <w:r w:rsidRPr="00E35B2F">
        <w:rPr>
          <w:rFonts w:ascii="Times New Roman" w:hAnsi="Times New Roman" w:cs="Times New Roman"/>
          <w:color w:val="212121"/>
          <w:sz w:val="24"/>
          <w:szCs w:val="24"/>
        </w:rPr>
        <w:t>Education ,</w:t>
      </w:r>
      <w:proofErr w:type="gramEnd"/>
      <w:r w:rsidRPr="00E35B2F">
        <w:rPr>
          <w:rFonts w:ascii="Times New Roman" w:hAnsi="Times New Roman" w:cs="Times New Roman"/>
          <w:color w:val="212121"/>
          <w:sz w:val="24"/>
          <w:szCs w:val="24"/>
        </w:rPr>
        <w:t xml:space="preserve"> Sport and Health Program Tier One STKIP PGRI </w:t>
      </w:r>
      <w:proofErr w:type="spellStart"/>
      <w:r w:rsidRPr="00E35B2F">
        <w:rPr>
          <w:rFonts w:ascii="Times New Roman" w:hAnsi="Times New Roman" w:cs="Times New Roman"/>
          <w:color w:val="212121"/>
          <w:sz w:val="24"/>
          <w:szCs w:val="24"/>
        </w:rPr>
        <w:t>Jombang</w:t>
      </w:r>
      <w:proofErr w:type="spellEnd"/>
      <w:r w:rsidRPr="00E35B2F">
        <w:rPr>
          <w:rFonts w:ascii="Times New Roman" w:hAnsi="Times New Roman" w:cs="Times New Roman"/>
          <w:color w:val="212121"/>
          <w:sz w:val="24"/>
          <w:szCs w:val="24"/>
        </w:rPr>
        <w:t xml:space="preserve"> , 26 September 2015</w:t>
      </w:r>
    </w:p>
    <w:p w:rsidR="00E35B2F" w:rsidRDefault="00A86025" w:rsidP="00E86DE0">
      <w:pPr>
        <w:tabs>
          <w:tab w:val="center" w:pos="4135"/>
          <w:tab w:val="right" w:pos="8271"/>
        </w:tabs>
        <w:jc w:val="center"/>
        <w:rPr>
          <w:rFonts w:cs="Times New Roman"/>
          <w:b/>
          <w:bCs/>
          <w:szCs w:val="24"/>
          <w:lang w:val="en-US"/>
        </w:rPr>
      </w:pPr>
      <w:r w:rsidRPr="00A86025">
        <w:rPr>
          <w:rFonts w:cs="Times New Roman"/>
          <w:b/>
          <w:bCs/>
          <w:noProof/>
          <w:szCs w:val="24"/>
          <w:lang w:val="en-US"/>
        </w:rPr>
        <w:pict>
          <v:shape id="_x0000_s1027" type="#_x0000_t32" style="position:absolute;left:0;text-align:left;margin-left:.6pt;margin-top:2.7pt;width:413.25pt;height:2.25pt;flip:y;z-index:251658752" o:connectortype="straight"/>
        </w:pict>
      </w:r>
    </w:p>
    <w:p w:rsidR="00E35B2F" w:rsidRDefault="00E35B2F" w:rsidP="00E86DE0">
      <w:pPr>
        <w:rPr>
          <w:rFonts w:cs="Times New Roman"/>
          <w:szCs w:val="24"/>
          <w:lang w:val="en-US"/>
        </w:rPr>
      </w:pPr>
      <w:r w:rsidRPr="009C61C2">
        <w:rPr>
          <w:rFonts w:cs="Times New Roman"/>
          <w:b/>
          <w:bCs/>
          <w:szCs w:val="24"/>
          <w:shd w:val="clear" w:color="auto" w:fill="F6F7F8"/>
        </w:rPr>
        <w:t>ABSTRACT</w:t>
      </w:r>
      <w:r w:rsidR="00267509">
        <w:rPr>
          <w:rFonts w:cs="Times New Roman"/>
          <w:szCs w:val="24"/>
        </w:rPr>
        <w:br/>
      </w:r>
    </w:p>
    <w:p w:rsidR="00E35B2F" w:rsidRDefault="00E35B2F" w:rsidP="00E86DE0">
      <w:pPr>
        <w:pStyle w:val="HTMLPreformatted"/>
        <w:shd w:val="clear" w:color="auto" w:fill="FFFFFF"/>
        <w:ind w:firstLine="709"/>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Pr="003F3D88">
        <w:rPr>
          <w:rFonts w:ascii="Times New Roman" w:hAnsi="Times New Roman" w:cs="Times New Roman"/>
          <w:color w:val="212121"/>
          <w:sz w:val="24"/>
          <w:szCs w:val="24"/>
        </w:rPr>
        <w:t xml:space="preserve">A common problem when teaching is the low achievement of learning outcomes of students in learning. Learners are less active in the following study and sometimes do not pay attention when there is delivery of materials for learners feel bored in learning. Researchers try to apply one method of learning log, the method of the jigsaw. </w:t>
      </w:r>
      <w:proofErr w:type="gramStart"/>
      <w:r w:rsidRPr="003F3D88">
        <w:rPr>
          <w:rFonts w:ascii="Times New Roman" w:hAnsi="Times New Roman" w:cs="Times New Roman"/>
          <w:color w:val="212121"/>
          <w:sz w:val="24"/>
          <w:szCs w:val="24"/>
        </w:rPr>
        <w:t>The purpose of this study to describe the learning outcomes of students in learning by using a jigsaw.</w:t>
      </w:r>
      <w:proofErr w:type="gramEnd"/>
    </w:p>
    <w:p w:rsidR="00E35B2F" w:rsidRPr="003F3D88" w:rsidRDefault="00E35B2F" w:rsidP="00E86DE0">
      <w:pPr>
        <w:pStyle w:val="HTMLPreformatted"/>
        <w:shd w:val="clear" w:color="auto" w:fill="FFFFFF"/>
        <w:ind w:firstLine="709"/>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Pr="003F3D88">
        <w:rPr>
          <w:rFonts w:ascii="Times New Roman" w:hAnsi="Times New Roman" w:cs="Times New Roman"/>
          <w:color w:val="212121"/>
          <w:sz w:val="24"/>
          <w:szCs w:val="24"/>
        </w:rPr>
        <w:t xml:space="preserve">This study is a Class Action Research (CAR). The subjects of this study were students of class VII </w:t>
      </w:r>
      <w:proofErr w:type="gramStart"/>
      <w:r w:rsidRPr="003F3D88">
        <w:rPr>
          <w:rFonts w:ascii="Times New Roman" w:hAnsi="Times New Roman" w:cs="Times New Roman"/>
          <w:color w:val="212121"/>
          <w:sz w:val="24"/>
          <w:szCs w:val="24"/>
        </w:rPr>
        <w:t>A</w:t>
      </w:r>
      <w:proofErr w:type="gramEnd"/>
      <w:r w:rsidRPr="003F3D88">
        <w:rPr>
          <w:rFonts w:ascii="Times New Roman" w:hAnsi="Times New Roman" w:cs="Times New Roman"/>
          <w:color w:val="212121"/>
          <w:sz w:val="24"/>
          <w:szCs w:val="24"/>
        </w:rPr>
        <w:t xml:space="preserve"> MTs Al-</w:t>
      </w:r>
      <w:proofErr w:type="spellStart"/>
      <w:r w:rsidRPr="003F3D88">
        <w:rPr>
          <w:rFonts w:ascii="Times New Roman" w:hAnsi="Times New Roman" w:cs="Times New Roman"/>
          <w:color w:val="212121"/>
          <w:sz w:val="24"/>
          <w:szCs w:val="24"/>
        </w:rPr>
        <w:t>Hikmah</w:t>
      </w:r>
      <w:proofErr w:type="spellEnd"/>
      <w:r w:rsidRPr="003F3D88">
        <w:rPr>
          <w:rFonts w:ascii="Times New Roman" w:hAnsi="Times New Roman" w:cs="Times New Roman"/>
          <w:color w:val="212121"/>
          <w:sz w:val="24"/>
          <w:szCs w:val="24"/>
        </w:rPr>
        <w:t xml:space="preserve"> </w:t>
      </w:r>
      <w:proofErr w:type="spellStart"/>
      <w:r w:rsidRPr="003F3D88">
        <w:rPr>
          <w:rFonts w:ascii="Times New Roman" w:hAnsi="Times New Roman" w:cs="Times New Roman"/>
          <w:color w:val="212121"/>
          <w:sz w:val="24"/>
          <w:szCs w:val="24"/>
        </w:rPr>
        <w:t>klitih</w:t>
      </w:r>
      <w:proofErr w:type="spellEnd"/>
      <w:r w:rsidRPr="003F3D88">
        <w:rPr>
          <w:rFonts w:ascii="Times New Roman" w:hAnsi="Times New Roman" w:cs="Times New Roman"/>
          <w:color w:val="212121"/>
          <w:sz w:val="24"/>
          <w:szCs w:val="24"/>
        </w:rPr>
        <w:t xml:space="preserve"> </w:t>
      </w:r>
      <w:proofErr w:type="spellStart"/>
      <w:r w:rsidRPr="003F3D88">
        <w:rPr>
          <w:rFonts w:ascii="Times New Roman" w:hAnsi="Times New Roman" w:cs="Times New Roman"/>
          <w:color w:val="212121"/>
          <w:sz w:val="24"/>
          <w:szCs w:val="24"/>
        </w:rPr>
        <w:t>plandaan</w:t>
      </w:r>
      <w:proofErr w:type="spellEnd"/>
      <w:r w:rsidRPr="003F3D88">
        <w:rPr>
          <w:rFonts w:ascii="Times New Roman" w:hAnsi="Times New Roman" w:cs="Times New Roman"/>
          <w:color w:val="212121"/>
          <w:sz w:val="24"/>
          <w:szCs w:val="24"/>
        </w:rPr>
        <w:t xml:space="preserve"> 2014/2015 school year, amounting to 32 learners. Shot put is one of athletics that aim is refused or mending bullet </w:t>
      </w:r>
      <w:proofErr w:type="spellStart"/>
      <w:r w:rsidRPr="003F3D88">
        <w:rPr>
          <w:rFonts w:ascii="Times New Roman" w:hAnsi="Times New Roman" w:cs="Times New Roman"/>
          <w:color w:val="212121"/>
          <w:sz w:val="24"/>
          <w:szCs w:val="24"/>
        </w:rPr>
        <w:t>sejah</w:t>
      </w:r>
      <w:proofErr w:type="spellEnd"/>
      <w:r w:rsidRPr="003F3D88">
        <w:rPr>
          <w:rFonts w:ascii="Times New Roman" w:hAnsi="Times New Roman" w:cs="Times New Roman"/>
          <w:color w:val="212121"/>
          <w:sz w:val="24"/>
          <w:szCs w:val="24"/>
        </w:rPr>
        <w:t xml:space="preserve"> possible. Shot put is divided into two styles of orthodox style and style </w:t>
      </w:r>
      <w:proofErr w:type="spellStart"/>
      <w:proofErr w:type="gramStart"/>
      <w:r w:rsidRPr="003F3D88">
        <w:rPr>
          <w:rFonts w:ascii="Times New Roman" w:hAnsi="Times New Roman" w:cs="Times New Roman"/>
          <w:color w:val="212121"/>
          <w:sz w:val="24"/>
          <w:szCs w:val="24"/>
        </w:rPr>
        <w:t>o'brien</w:t>
      </w:r>
      <w:proofErr w:type="spellEnd"/>
      <w:proofErr w:type="gramEnd"/>
      <w:r w:rsidRPr="003F3D88">
        <w:rPr>
          <w:rFonts w:ascii="Times New Roman" w:hAnsi="Times New Roman" w:cs="Times New Roman"/>
          <w:color w:val="212121"/>
          <w:sz w:val="24"/>
          <w:szCs w:val="24"/>
        </w:rPr>
        <w:t>. The basic technique shot put is divided into three parts: the prefix movement, movement execution and final movement. Methods of data collection in this study using the test performance / practice. The instrument used was a test instrument.</w:t>
      </w:r>
    </w:p>
    <w:p w:rsidR="00E35B2F" w:rsidRPr="003F3D88" w:rsidRDefault="00E35B2F" w:rsidP="00E86DE0">
      <w:pPr>
        <w:pStyle w:val="HTMLPreformatted"/>
        <w:shd w:val="clear" w:color="auto" w:fill="FFFFFF"/>
        <w:ind w:firstLine="709"/>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Pr="003F3D88">
        <w:rPr>
          <w:rFonts w:ascii="Times New Roman" w:hAnsi="Times New Roman" w:cs="Times New Roman"/>
          <w:color w:val="212121"/>
          <w:sz w:val="24"/>
          <w:szCs w:val="24"/>
        </w:rPr>
        <w:t xml:space="preserve">Based on this research, the study of students using the jigsaw method showed an increase. </w:t>
      </w:r>
      <w:proofErr w:type="spellStart"/>
      <w:r w:rsidRPr="003F3D88">
        <w:rPr>
          <w:rFonts w:ascii="Times New Roman" w:hAnsi="Times New Roman" w:cs="Times New Roman"/>
          <w:color w:val="212121"/>
          <w:sz w:val="24"/>
          <w:szCs w:val="24"/>
        </w:rPr>
        <w:t>ie</w:t>
      </w:r>
      <w:proofErr w:type="spellEnd"/>
      <w:r w:rsidRPr="003F3D88">
        <w:rPr>
          <w:rFonts w:ascii="Times New Roman" w:hAnsi="Times New Roman" w:cs="Times New Roman"/>
          <w:color w:val="212121"/>
          <w:sz w:val="24"/>
          <w:szCs w:val="24"/>
        </w:rPr>
        <w:t xml:space="preserve"> in the first cycle, showed an average increase of 73.61 </w:t>
      </w:r>
      <w:proofErr w:type="spellStart"/>
      <w:r w:rsidRPr="003F3D88">
        <w:rPr>
          <w:rFonts w:ascii="Times New Roman" w:hAnsi="Times New Roman" w:cs="Times New Roman"/>
          <w:color w:val="212121"/>
          <w:sz w:val="24"/>
          <w:szCs w:val="24"/>
        </w:rPr>
        <w:t>niai</w:t>
      </w:r>
      <w:proofErr w:type="spellEnd"/>
      <w:r w:rsidRPr="003F3D88">
        <w:rPr>
          <w:rFonts w:ascii="Times New Roman" w:hAnsi="Times New Roman" w:cs="Times New Roman"/>
          <w:color w:val="212121"/>
          <w:sz w:val="24"/>
          <w:szCs w:val="24"/>
        </w:rPr>
        <w:t xml:space="preserve"> with </w:t>
      </w:r>
      <w:proofErr w:type="spellStart"/>
      <w:r w:rsidRPr="003F3D88">
        <w:rPr>
          <w:rFonts w:ascii="Times New Roman" w:hAnsi="Times New Roman" w:cs="Times New Roman"/>
          <w:color w:val="212121"/>
          <w:sz w:val="24"/>
          <w:szCs w:val="24"/>
        </w:rPr>
        <w:t>klaksikal</w:t>
      </w:r>
      <w:proofErr w:type="spellEnd"/>
      <w:r w:rsidRPr="003F3D88">
        <w:rPr>
          <w:rFonts w:ascii="Times New Roman" w:hAnsi="Times New Roman" w:cs="Times New Roman"/>
          <w:color w:val="212121"/>
          <w:sz w:val="24"/>
          <w:szCs w:val="24"/>
        </w:rPr>
        <w:t xml:space="preserve"> completeness of 56.25% .and increase learning outcomes of students in the second cycle increased to an average of 90.97 with 100% completeness </w:t>
      </w:r>
      <w:proofErr w:type="spellStart"/>
      <w:r w:rsidRPr="003F3D88">
        <w:rPr>
          <w:rFonts w:ascii="Times New Roman" w:hAnsi="Times New Roman" w:cs="Times New Roman"/>
          <w:color w:val="212121"/>
          <w:sz w:val="24"/>
          <w:szCs w:val="24"/>
        </w:rPr>
        <w:t>klaksikal</w:t>
      </w:r>
      <w:proofErr w:type="spellEnd"/>
      <w:r w:rsidRPr="003F3D88">
        <w:rPr>
          <w:rFonts w:ascii="Times New Roman" w:hAnsi="Times New Roman" w:cs="Times New Roman"/>
          <w:color w:val="212121"/>
          <w:sz w:val="24"/>
          <w:szCs w:val="24"/>
        </w:rPr>
        <w:t>.</w:t>
      </w:r>
    </w:p>
    <w:p w:rsidR="00E35B2F" w:rsidRDefault="00E35B2F" w:rsidP="00E86DE0">
      <w:pPr>
        <w:tabs>
          <w:tab w:val="center" w:pos="4135"/>
          <w:tab w:val="right" w:pos="8271"/>
        </w:tabs>
        <w:rPr>
          <w:rFonts w:cs="Times New Roman"/>
          <w:b/>
          <w:bCs/>
          <w:szCs w:val="24"/>
          <w:lang w:val="en-US"/>
        </w:rPr>
      </w:pPr>
    </w:p>
    <w:p w:rsidR="00E35B2F" w:rsidRPr="003F3D88" w:rsidRDefault="00E35B2F" w:rsidP="00E86DE0">
      <w:pPr>
        <w:pStyle w:val="HTMLPreformatted"/>
        <w:shd w:val="clear" w:color="auto" w:fill="FFFFFF"/>
        <w:rPr>
          <w:rFonts w:ascii="Times New Roman" w:hAnsi="Times New Roman" w:cs="Times New Roman"/>
          <w:color w:val="212121"/>
          <w:sz w:val="24"/>
          <w:szCs w:val="24"/>
        </w:rPr>
      </w:pPr>
      <w:r w:rsidRPr="003F3D88">
        <w:rPr>
          <w:rFonts w:ascii="Times New Roman" w:hAnsi="Times New Roman" w:cs="Times New Roman"/>
          <w:color w:val="212121"/>
          <w:sz w:val="24"/>
          <w:szCs w:val="24"/>
        </w:rPr>
        <w:t>Keywords: jigsaw Methods, Results Learning.</w:t>
      </w:r>
    </w:p>
    <w:p w:rsidR="00E35B2F" w:rsidRDefault="00E35B2F" w:rsidP="00E86DE0">
      <w:pPr>
        <w:tabs>
          <w:tab w:val="center" w:pos="4135"/>
          <w:tab w:val="right" w:pos="8271"/>
        </w:tabs>
        <w:rPr>
          <w:rFonts w:cs="Times New Roman"/>
          <w:b/>
          <w:bCs/>
          <w:szCs w:val="24"/>
          <w:lang w:val="en-US"/>
        </w:rPr>
      </w:pPr>
    </w:p>
    <w:p w:rsidR="00E35B2F" w:rsidRDefault="00E35B2F" w:rsidP="00E86DE0">
      <w:pPr>
        <w:tabs>
          <w:tab w:val="center" w:pos="4135"/>
          <w:tab w:val="right" w:pos="8271"/>
        </w:tabs>
        <w:rPr>
          <w:rFonts w:cs="Times New Roman"/>
          <w:b/>
          <w:bCs/>
          <w:szCs w:val="24"/>
          <w:lang w:val="en-US"/>
        </w:rPr>
      </w:pPr>
      <w:r>
        <w:rPr>
          <w:rFonts w:cs="Times New Roman"/>
          <w:b/>
          <w:bCs/>
          <w:szCs w:val="24"/>
          <w:lang w:val="en-US"/>
        </w:rPr>
        <w:t>PENDAHULUAN</w:t>
      </w:r>
    </w:p>
    <w:p w:rsidR="00E35B2F" w:rsidRDefault="00E35B2F" w:rsidP="00E86DE0">
      <w:pPr>
        <w:tabs>
          <w:tab w:val="center" w:pos="4135"/>
          <w:tab w:val="right" w:pos="8271"/>
        </w:tabs>
        <w:rPr>
          <w:rFonts w:cs="Times New Roman"/>
          <w:b/>
          <w:bCs/>
          <w:szCs w:val="24"/>
          <w:lang w:val="en-US"/>
        </w:rPr>
      </w:pPr>
    </w:p>
    <w:p w:rsidR="00E35B2F" w:rsidRDefault="00E35B2F" w:rsidP="00E86DE0">
      <w:pPr>
        <w:ind w:firstLine="708"/>
        <w:jc w:val="both"/>
        <w:rPr>
          <w:rFonts w:cs="Times New Roman"/>
          <w:szCs w:val="24"/>
        </w:rPr>
      </w:pPr>
      <w:r w:rsidRPr="00232745">
        <w:rPr>
          <w:rFonts w:cs="Times New Roman"/>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w:t>
      </w:r>
      <w:r>
        <w:rPr>
          <w:rFonts w:cs="Times New Roman"/>
          <w:szCs w:val="24"/>
        </w:rPr>
        <w:t>.</w:t>
      </w:r>
    </w:p>
    <w:p w:rsidR="00E35B2F" w:rsidRPr="008E70AD" w:rsidRDefault="00E35B2F" w:rsidP="00E86DE0">
      <w:pPr>
        <w:ind w:firstLine="708"/>
        <w:jc w:val="both"/>
        <w:rPr>
          <w:rFonts w:cs="Times New Roman"/>
          <w:szCs w:val="24"/>
        </w:rPr>
      </w:pPr>
      <w:r w:rsidRPr="00232745">
        <w:rPr>
          <w:rFonts w:cs="Times New Roman"/>
          <w:szCs w:val="24"/>
        </w:rPr>
        <w:t xml:space="preserve"> (Undang-undang Republik Indonesia No.20 tahun 2003 Tentang Sistem Pendidikan Nasional Pasal 1 ayat 1). Tujuan pendidikan adalah seperangkat hasil pendidikan yang tercapai oleh peserta didik setelah diselenggarakannya kegiatan pendidikan. Seluruh kegiatan pendidikan, </w:t>
      </w:r>
      <w:r>
        <w:rPr>
          <w:rFonts w:cs="Times New Roman"/>
          <w:szCs w:val="24"/>
        </w:rPr>
        <w:t xml:space="preserve">yakni bimbingan pengajaran, </w:t>
      </w:r>
      <w:r w:rsidRPr="00232745">
        <w:rPr>
          <w:rFonts w:cs="Times New Roman"/>
          <w:szCs w:val="24"/>
        </w:rPr>
        <w:t xml:space="preserve">latihan diarahkan untuk mencapai tujuan pendidikan. Dalam konteks ini, tujuan pendidikan </w:t>
      </w:r>
      <w:r w:rsidRPr="00232745">
        <w:rPr>
          <w:rFonts w:cs="Times New Roman"/>
          <w:szCs w:val="24"/>
        </w:rPr>
        <w:lastRenderedPageBreak/>
        <w:t xml:space="preserve">merupakan suatu komponen sistem pendidikan yang  menempati kedudukan dan fungsi sentral (Oemar, 2010 : 3). </w:t>
      </w:r>
    </w:p>
    <w:p w:rsidR="00E35B2F" w:rsidRPr="00232745" w:rsidRDefault="00E35B2F" w:rsidP="00E86DE0">
      <w:pPr>
        <w:ind w:firstLine="720"/>
        <w:jc w:val="both"/>
        <w:rPr>
          <w:rFonts w:cs="Times New Roman"/>
          <w:szCs w:val="24"/>
        </w:rPr>
      </w:pPr>
      <w:r w:rsidRPr="00232745">
        <w:rPr>
          <w:rFonts w:cs="Times New Roman"/>
          <w:szCs w:val="24"/>
        </w:rPr>
        <w:t>Tenaga kependidikan merupakan suatu komponen yang penting dalam penyelenggaraan pendidikan, yang bertugas menyelenggarakan kegiatan mengajar, melatih, meneliti, mengembangkan, mengelola, dan memberikan pelayanan tekhnis dalam bidang pendidikan. Salah satu unsur tenaga kepe</w:t>
      </w:r>
      <w:r>
        <w:rPr>
          <w:rFonts w:cs="Times New Roman"/>
          <w:szCs w:val="24"/>
        </w:rPr>
        <w:t xml:space="preserve">ndidikan adalah tenaga pendidik atau </w:t>
      </w:r>
      <w:r w:rsidRPr="00232745">
        <w:rPr>
          <w:rFonts w:cs="Times New Roman"/>
          <w:szCs w:val="24"/>
        </w:rPr>
        <w:t>tenaga pengajar yang tugas utamanya adalah mengajar (Oemar, 2010 : 9). Peserta didik merupakan suatu komponen masukan dalam sistem pendidikan, yang selanjutnya diproses dalam proses pendidikan, sehingga menjadi manusia yang berkualitas sesuai dengan tujuan pendidikan nasional. Pendekatan pendidikan menempatkan peserta didik sebagai unsur penting, yang memiliki hak dan kewajiban dalam rangka sistem pendidikan menyeluruh dan terpadu (Oemar, 2010 : 7-8).</w:t>
      </w:r>
    </w:p>
    <w:p w:rsidR="00E35B2F" w:rsidRPr="00232745" w:rsidRDefault="00E35B2F" w:rsidP="00E86DE0">
      <w:pPr>
        <w:ind w:firstLine="720"/>
        <w:jc w:val="both"/>
        <w:rPr>
          <w:rFonts w:eastAsia="Times New Roman" w:cs="Times New Roman"/>
          <w:szCs w:val="24"/>
          <w:lang w:eastAsia="id-ID"/>
        </w:rPr>
      </w:pPr>
      <w:r w:rsidRPr="00232745">
        <w:rPr>
          <w:rFonts w:eastAsia="Times New Roman" w:cs="Times New Roman"/>
          <w:szCs w:val="24"/>
          <w:lang w:eastAsia="id-ID"/>
        </w:rPr>
        <w:t xml:space="preserve"> </w:t>
      </w:r>
      <w:r w:rsidRPr="002125ED">
        <w:rPr>
          <w:rFonts w:eastAsia="Times New Roman" w:cs="Times New Roman"/>
          <w:szCs w:val="24"/>
          <w:lang w:eastAsia="id-ID"/>
        </w:rPr>
        <w:t>Menurut Supandi (dalam eko sunani 2013:1) menyatakan bahwa pendidikan jasmani adalah proses interaksi sistematik antara anak</w:t>
      </w:r>
      <w:r>
        <w:rPr>
          <w:rFonts w:eastAsia="Times New Roman" w:cs="Times New Roman"/>
          <w:szCs w:val="24"/>
          <w:lang w:eastAsia="id-ID"/>
        </w:rPr>
        <w:t xml:space="preserve"> didik dan </w:t>
      </w:r>
      <w:r w:rsidRPr="00C40A01">
        <w:rPr>
          <w:rFonts w:eastAsia="Times New Roman" w:cs="Times New Roman"/>
          <w:szCs w:val="24"/>
          <w:lang w:eastAsia="id-ID"/>
        </w:rPr>
        <w:t>l</w:t>
      </w:r>
      <w:r w:rsidRPr="002125ED">
        <w:rPr>
          <w:rFonts w:eastAsia="Times New Roman" w:cs="Times New Roman"/>
          <w:szCs w:val="24"/>
          <w:lang w:eastAsia="id-ID"/>
        </w:rPr>
        <w:t>ingkungan yang dikelola melalui perkembangan jasmani secara efektif dan efisien menuju perkembangan manusia seutuhnya</w:t>
      </w:r>
      <w:r w:rsidRPr="00232745">
        <w:rPr>
          <w:rFonts w:eastAsia="Times New Roman" w:cs="Times New Roman"/>
          <w:szCs w:val="24"/>
          <w:lang w:eastAsia="id-ID"/>
        </w:rPr>
        <w:t>. Oleh sebab itu pendidikan jasmani sangat penting dalam dunia pendidikan dan guru dituntut mengerahkan seluruh potensinya dalam mengelola pembelajaran baik dalam menguasai materi maupun dalam menggunakan media pembelajaran. Pendidikan jasmani juga mempunyai tujuah salah satunya adalah mampu mengisi waktu luang dengan aktivitas jasmani yang bersifat rekreatif serta memiliki salah satu fungsi mengembangkan keterampilann rekreatif seperti bola</w:t>
      </w:r>
      <w:r w:rsidRPr="00214D4F">
        <w:rPr>
          <w:rFonts w:eastAsia="Times New Roman" w:cs="Times New Roman"/>
          <w:szCs w:val="24"/>
          <w:lang w:eastAsia="id-ID"/>
        </w:rPr>
        <w:t xml:space="preserve"> </w:t>
      </w:r>
      <w:r w:rsidRPr="00232745">
        <w:rPr>
          <w:rFonts w:eastAsia="Times New Roman" w:cs="Times New Roman"/>
          <w:szCs w:val="24"/>
          <w:lang w:eastAsia="id-ID"/>
        </w:rPr>
        <w:t xml:space="preserve">voli, sepak bola, lari dan lain sebagainya. </w:t>
      </w:r>
    </w:p>
    <w:p w:rsidR="00E35B2F" w:rsidRPr="00232745" w:rsidRDefault="00E35B2F" w:rsidP="00E86DE0">
      <w:pPr>
        <w:shd w:val="clear" w:color="auto" w:fill="FFFFFF"/>
        <w:ind w:firstLine="709"/>
        <w:jc w:val="both"/>
        <w:textAlignment w:val="baseline"/>
        <w:rPr>
          <w:rFonts w:eastAsia="Times New Roman" w:cs="Times New Roman"/>
          <w:szCs w:val="24"/>
        </w:rPr>
      </w:pPr>
      <w:r w:rsidRPr="00232745">
        <w:rPr>
          <w:rFonts w:cs="Times New Roman"/>
          <w:szCs w:val="24"/>
          <w:shd w:val="clear" w:color="auto" w:fill="FFFFFF"/>
        </w:rPr>
        <w:t>Tolak peluru termasuk nomor lempar. Dikatakan bahwa tolak peluru adalah nomor lempar karena nomor tolak peluru dilemparkan dengan cara ditolakkan atau didorong menggunakan tangan.Tujuan melakukan tolak peluru adalah menghasilkan jarak tolakan yang sejauh-jauhnya.</w:t>
      </w:r>
      <w:r w:rsidRPr="00232745">
        <w:rPr>
          <w:rFonts w:eastAsia="Times New Roman" w:cs="Times New Roman"/>
          <w:szCs w:val="24"/>
        </w:rPr>
        <w:t xml:space="preserve"> Menurut </w:t>
      </w:r>
      <w:r>
        <w:rPr>
          <w:rFonts w:eastAsia="Times New Roman" w:cs="Times New Roman"/>
          <w:szCs w:val="24"/>
        </w:rPr>
        <w:t xml:space="preserve">Muhajir (dalam Mujianto 2013:12) terdapat 2 gaya dalam tolak peluru </w:t>
      </w:r>
      <w:r w:rsidRPr="00232745">
        <w:rPr>
          <w:rFonts w:eastAsia="Times New Roman" w:cs="Times New Roman"/>
          <w:szCs w:val="24"/>
        </w:rPr>
        <w:t xml:space="preserve">yaitu gaya ortodoks dan gaya o’brien. Agar bisa melakukan tolak peluru dengan benar ada beberapa Tahapan pembelajaran  tolak peluru, hal ini agar </w:t>
      </w:r>
      <w:r>
        <w:rPr>
          <w:rFonts w:eastAsia="Times New Roman" w:cs="Times New Roman"/>
          <w:szCs w:val="24"/>
        </w:rPr>
        <w:t xml:space="preserve">peserta didik dapat </w:t>
      </w:r>
      <w:r w:rsidRPr="00232745">
        <w:rPr>
          <w:rFonts w:eastAsia="Times New Roman" w:cs="Times New Roman"/>
          <w:szCs w:val="24"/>
        </w:rPr>
        <w:t xml:space="preserve"> melakukannya dengan </w:t>
      </w:r>
      <w:r>
        <w:rPr>
          <w:rFonts w:eastAsia="Times New Roman" w:cs="Times New Roman"/>
          <w:szCs w:val="24"/>
        </w:rPr>
        <w:t xml:space="preserve">baik dan </w:t>
      </w:r>
      <w:r w:rsidRPr="00232745">
        <w:rPr>
          <w:rFonts w:eastAsia="Times New Roman" w:cs="Times New Roman"/>
          <w:szCs w:val="24"/>
        </w:rPr>
        <w:t xml:space="preserve">benar. </w:t>
      </w:r>
      <w:r w:rsidRPr="00232745">
        <w:rPr>
          <w:rFonts w:cs="Times New Roman"/>
          <w:szCs w:val="24"/>
          <w:shd w:val="clear" w:color="auto" w:fill="FFFFFF"/>
        </w:rPr>
        <w:t xml:space="preserve"> </w:t>
      </w:r>
    </w:p>
    <w:p w:rsidR="00E35B2F" w:rsidRDefault="00E35B2F" w:rsidP="00E86DE0">
      <w:pPr>
        <w:ind w:firstLine="708"/>
        <w:jc w:val="both"/>
        <w:rPr>
          <w:rFonts w:cs="Times New Roman"/>
          <w:szCs w:val="24"/>
        </w:rPr>
      </w:pPr>
      <w:r w:rsidRPr="00232745">
        <w:rPr>
          <w:rFonts w:cs="Times New Roman"/>
          <w:szCs w:val="24"/>
        </w:rPr>
        <w:t xml:space="preserve">Metode pembelajaran merupakan cara melakukan atau menyajikan, menguraikan, memberi contoh, dan memberi latihan isi pelajaran kepada peserta didik untuk mencapai tujuan tertentu (Martinis, 2009 : 138). Penetapan tujuan pembelajaran merupakan syarat mutlak bagi guru dalam memilih metode yang akan digunakan didalam menyajikan materi pengajaran. </w:t>
      </w:r>
    </w:p>
    <w:p w:rsidR="00E35B2F" w:rsidRPr="00232745" w:rsidRDefault="00E35B2F" w:rsidP="00E86DE0">
      <w:pPr>
        <w:ind w:firstLine="708"/>
        <w:jc w:val="both"/>
        <w:rPr>
          <w:rFonts w:cs="Times New Roman"/>
          <w:szCs w:val="24"/>
        </w:rPr>
      </w:pPr>
      <w:r w:rsidRPr="00232745">
        <w:rPr>
          <w:rFonts w:cs="Times New Roman"/>
          <w:szCs w:val="24"/>
        </w:rPr>
        <w:t>Tujuan pembelajaran merupakan sasaran yang hendak dicapai pada akhir pengajaran, serta kemampuan yang harus dimiliki peserta didik. Sasaran tersebut dapat terwujud dengan menggun</w:t>
      </w:r>
      <w:r>
        <w:rPr>
          <w:rFonts w:cs="Times New Roman"/>
          <w:szCs w:val="24"/>
        </w:rPr>
        <w:t>akan metode-metode pembelajaran     ( Martinis, 2009</w:t>
      </w:r>
      <w:r w:rsidRPr="00232745">
        <w:rPr>
          <w:rFonts w:cs="Times New Roman"/>
          <w:szCs w:val="24"/>
        </w:rPr>
        <w:t>: 133).</w:t>
      </w:r>
    </w:p>
    <w:p w:rsidR="00E35B2F" w:rsidRPr="00232745" w:rsidRDefault="00E35B2F" w:rsidP="00E86DE0">
      <w:pPr>
        <w:ind w:firstLine="720"/>
        <w:jc w:val="both"/>
        <w:rPr>
          <w:rFonts w:eastAsia="Times New Roman" w:cs="Times New Roman"/>
          <w:szCs w:val="24"/>
        </w:rPr>
      </w:pPr>
      <w:r w:rsidRPr="00232745">
        <w:rPr>
          <w:rFonts w:eastAsia="Times New Roman"/>
          <w:bCs/>
          <w:szCs w:val="24"/>
        </w:rPr>
        <w:t xml:space="preserve">Menurut Slavin (dalam Zuliana, 2010: 9) menyatakan model cooperative learning tipe </w:t>
      </w:r>
      <w:r w:rsidRPr="00232745">
        <w:rPr>
          <w:rFonts w:eastAsia="Times New Roman"/>
          <w:bCs/>
          <w:i/>
          <w:iCs/>
          <w:szCs w:val="24"/>
        </w:rPr>
        <w:t>JIGSAW</w:t>
      </w:r>
      <w:r w:rsidRPr="00232745">
        <w:rPr>
          <w:rFonts w:eastAsia="Times New Roman"/>
          <w:bCs/>
          <w:szCs w:val="24"/>
        </w:rPr>
        <w:t xml:space="preserve"> adalah salah satu tipe model pembelajaran kooperatif yang terdiri dari tim–tim belajar yang heterogen beranggotakan 4–5 orang peserta didik dan setiap peserta didik bertanggung jawab atas penguasaan bagian materi belajar dan mampu mengajarkan bagian materi tersebut kepada anggota tim yang lain, dan di </w:t>
      </w:r>
      <w:r w:rsidRPr="00232745">
        <w:rPr>
          <w:rFonts w:eastAsia="Times New Roman"/>
          <w:bCs/>
          <w:szCs w:val="24"/>
        </w:rPr>
        <w:lastRenderedPageBreak/>
        <w:t>akhir pembelajaran peserta didik mengerjakan kuis dan guru memberikan penghargaan kelompok.</w:t>
      </w:r>
    </w:p>
    <w:p w:rsidR="00E35B2F" w:rsidRPr="00232745" w:rsidRDefault="00E35B2F" w:rsidP="00E86DE0">
      <w:pPr>
        <w:ind w:firstLine="708"/>
        <w:jc w:val="both"/>
        <w:rPr>
          <w:rFonts w:eastAsia="Times New Roman" w:cs="Times New Roman"/>
          <w:szCs w:val="24"/>
          <w:lang w:eastAsia="id-ID"/>
        </w:rPr>
      </w:pPr>
      <w:r w:rsidRPr="00232745">
        <w:rPr>
          <w:rFonts w:cs="Times New Roman"/>
          <w:szCs w:val="24"/>
        </w:rPr>
        <w:t xml:space="preserve">Berdasarkan hasil </w:t>
      </w:r>
      <w:r>
        <w:rPr>
          <w:rFonts w:cs="Times New Roman"/>
          <w:szCs w:val="24"/>
        </w:rPr>
        <w:t xml:space="preserve">penelitian awal </w:t>
      </w:r>
      <w:r w:rsidRPr="00232745">
        <w:rPr>
          <w:rFonts w:cs="Times New Roman"/>
          <w:szCs w:val="24"/>
        </w:rPr>
        <w:t xml:space="preserve">dengan guru </w:t>
      </w:r>
      <w:r>
        <w:rPr>
          <w:rFonts w:cs="Times New Roman"/>
          <w:szCs w:val="24"/>
        </w:rPr>
        <w:t xml:space="preserve">mata pelajaran </w:t>
      </w:r>
      <w:r w:rsidRPr="00232745">
        <w:rPr>
          <w:rFonts w:cs="Times New Roman"/>
          <w:szCs w:val="24"/>
        </w:rPr>
        <w:t xml:space="preserve">Penjaskes kelas VII MTs AL-Hikmah Klitih Plandaan, permasalahan yang umum terjadi ketika mengajar </w:t>
      </w:r>
      <w:r w:rsidRPr="00232745">
        <w:rPr>
          <w:rFonts w:eastAsia="Times New Roman" w:cs="Times New Roman"/>
          <w:szCs w:val="24"/>
          <w:lang w:eastAsia="id-ID"/>
        </w:rPr>
        <w:t>adalah</w:t>
      </w:r>
    </w:p>
    <w:p w:rsidR="00E35B2F" w:rsidRPr="00232745" w:rsidRDefault="00E35B2F" w:rsidP="00E86DE0">
      <w:pPr>
        <w:pStyle w:val="ListParagraph"/>
        <w:numPr>
          <w:ilvl w:val="0"/>
          <w:numId w:val="1"/>
        </w:numPr>
        <w:spacing w:after="0" w:line="240" w:lineRule="auto"/>
        <w:ind w:left="426" w:hanging="425"/>
        <w:jc w:val="both"/>
        <w:rPr>
          <w:rFonts w:ascii="Times New Roman" w:hAnsi="Times New Roman" w:cs="Times New Roman"/>
          <w:sz w:val="24"/>
          <w:szCs w:val="24"/>
        </w:rPr>
      </w:pPr>
      <w:r w:rsidRPr="00232745">
        <w:rPr>
          <w:rFonts w:ascii="Times New Roman" w:eastAsia="Times New Roman" w:hAnsi="Times New Roman" w:cs="Times New Roman"/>
          <w:sz w:val="24"/>
          <w:szCs w:val="24"/>
          <w:lang w:eastAsia="id-ID"/>
        </w:rPr>
        <w:t>peserta didik sangat kurang giat di dalam mengikuti pelajaran dan terkadang juga tidak memperhatikan ketika ada penyampaian materi karena peserta didik merasa bosan dengan hal itu. Akan tetapi hanya peserta didik tertentu saja yang memperhatikan secara aktif dan berani mengaktualisasikan diri serta bisa dijadikan sebuah contoh di dalam proses pembelajaran berlangsung, sehingga itu sangat berpengaruh dengan penilaian.</w:t>
      </w:r>
    </w:p>
    <w:p w:rsidR="00E35B2F" w:rsidRPr="00232745" w:rsidRDefault="00E35B2F" w:rsidP="00E86DE0">
      <w:pPr>
        <w:pStyle w:val="ListParagraph"/>
        <w:numPr>
          <w:ilvl w:val="0"/>
          <w:numId w:val="1"/>
        </w:numPr>
        <w:spacing w:after="0" w:line="240" w:lineRule="auto"/>
        <w:ind w:left="426"/>
        <w:jc w:val="both"/>
        <w:rPr>
          <w:rFonts w:ascii="Times New Roman" w:eastAsia="Times New Roman" w:hAnsi="Times New Roman" w:cs="Times New Roman"/>
          <w:sz w:val="24"/>
          <w:szCs w:val="24"/>
        </w:rPr>
      </w:pPr>
      <w:proofErr w:type="spellStart"/>
      <w:r w:rsidRPr="00232745">
        <w:rPr>
          <w:rFonts w:ascii="Times New Roman" w:hAnsi="Times New Roman" w:cs="Times New Roman"/>
          <w:sz w:val="24"/>
          <w:szCs w:val="24"/>
          <w:lang w:val="en-US"/>
        </w:rPr>
        <w:t>Dalam</w:t>
      </w:r>
      <w:proofErr w:type="spellEnd"/>
      <w:r w:rsidRPr="00232745">
        <w:rPr>
          <w:rFonts w:ascii="Times New Roman" w:hAnsi="Times New Roman" w:cs="Times New Roman"/>
          <w:sz w:val="24"/>
          <w:szCs w:val="24"/>
          <w:lang w:val="en-US"/>
        </w:rPr>
        <w:t xml:space="preserve"> </w:t>
      </w:r>
      <w:proofErr w:type="spellStart"/>
      <w:r w:rsidRPr="00232745">
        <w:rPr>
          <w:rFonts w:ascii="Times New Roman" w:hAnsi="Times New Roman" w:cs="Times New Roman"/>
          <w:sz w:val="24"/>
          <w:szCs w:val="24"/>
          <w:lang w:val="en-US"/>
        </w:rPr>
        <w:t>pembelajaran</w:t>
      </w:r>
      <w:proofErr w:type="spellEnd"/>
      <w:r w:rsidRPr="00232745">
        <w:rPr>
          <w:rFonts w:ascii="Times New Roman" w:hAnsi="Times New Roman" w:cs="Times New Roman"/>
          <w:sz w:val="24"/>
          <w:szCs w:val="24"/>
          <w:lang w:val="en-US"/>
        </w:rPr>
        <w:t xml:space="preserve"> </w:t>
      </w:r>
      <w:proofErr w:type="spellStart"/>
      <w:r w:rsidRPr="00232745">
        <w:rPr>
          <w:rFonts w:ascii="Times New Roman" w:hAnsi="Times New Roman" w:cs="Times New Roman"/>
          <w:sz w:val="24"/>
          <w:szCs w:val="24"/>
          <w:lang w:val="en-US"/>
        </w:rPr>
        <w:t>tolak</w:t>
      </w:r>
      <w:proofErr w:type="spellEnd"/>
      <w:r w:rsidRPr="00232745">
        <w:rPr>
          <w:rFonts w:ascii="Times New Roman" w:hAnsi="Times New Roman" w:cs="Times New Roman"/>
          <w:sz w:val="24"/>
          <w:szCs w:val="24"/>
          <w:lang w:val="en-US"/>
        </w:rPr>
        <w:t xml:space="preserve"> </w:t>
      </w:r>
      <w:proofErr w:type="spellStart"/>
      <w:r w:rsidRPr="00232745">
        <w:rPr>
          <w:rFonts w:ascii="Times New Roman" w:hAnsi="Times New Roman" w:cs="Times New Roman"/>
          <w:sz w:val="24"/>
          <w:szCs w:val="24"/>
          <w:lang w:val="en-US"/>
        </w:rPr>
        <w:t>peluru</w:t>
      </w:r>
      <w:proofErr w:type="spellEnd"/>
      <w:r w:rsidRPr="00232745">
        <w:rPr>
          <w:rFonts w:ascii="Times New Roman" w:hAnsi="Times New Roman" w:cs="Times New Roman"/>
          <w:sz w:val="24"/>
          <w:szCs w:val="24"/>
          <w:lang w:val="en-US"/>
        </w:rPr>
        <w:t xml:space="preserve"> </w:t>
      </w:r>
      <w:r w:rsidRPr="00232745">
        <w:rPr>
          <w:rFonts w:ascii="Times New Roman" w:hAnsi="Times New Roman" w:cs="Times New Roman"/>
          <w:sz w:val="24"/>
          <w:szCs w:val="24"/>
        </w:rPr>
        <w:t>hasil belajar peserta didik</w:t>
      </w:r>
      <w:r w:rsidRPr="00232745">
        <w:rPr>
          <w:rFonts w:ascii="Times New Roman" w:hAnsi="Times New Roman" w:cs="Times New Roman"/>
          <w:sz w:val="24"/>
          <w:szCs w:val="24"/>
          <w:lang w:val="en-US"/>
        </w:rPr>
        <w:t xml:space="preserve"> </w:t>
      </w:r>
      <w:r w:rsidRPr="00232745">
        <w:rPr>
          <w:rFonts w:ascii="Times New Roman" w:hAnsi="Times New Roman" w:cs="Times New Roman"/>
          <w:sz w:val="24"/>
          <w:szCs w:val="24"/>
        </w:rPr>
        <w:t xml:space="preserve">, terlihat dengan KKM 75 masih banyak peserta didik yang tidak tuntas hampir 80% dari jumlah peserta didik. Narasumber menjelaskan bahwa peserta didik setiap </w:t>
      </w:r>
      <w:proofErr w:type="spellStart"/>
      <w:r w:rsidRPr="00232745">
        <w:rPr>
          <w:rFonts w:ascii="Times New Roman" w:hAnsi="Times New Roman" w:cs="Times New Roman"/>
          <w:sz w:val="24"/>
          <w:szCs w:val="24"/>
          <w:lang w:val="en-US"/>
        </w:rPr>
        <w:t>tes</w:t>
      </w:r>
      <w:proofErr w:type="spellEnd"/>
      <w:r w:rsidRPr="00232745">
        <w:rPr>
          <w:rFonts w:ascii="Times New Roman" w:hAnsi="Times New Roman" w:cs="Times New Roman"/>
          <w:sz w:val="24"/>
          <w:szCs w:val="24"/>
          <w:lang w:val="en-US"/>
        </w:rPr>
        <w:t xml:space="preserve"> </w:t>
      </w:r>
      <w:proofErr w:type="spellStart"/>
      <w:r w:rsidRPr="00232745">
        <w:rPr>
          <w:rFonts w:ascii="Times New Roman" w:hAnsi="Times New Roman" w:cs="Times New Roman"/>
          <w:sz w:val="24"/>
          <w:szCs w:val="24"/>
          <w:lang w:val="en-US"/>
        </w:rPr>
        <w:t>unjuk</w:t>
      </w:r>
      <w:proofErr w:type="spellEnd"/>
      <w:r w:rsidRPr="00232745">
        <w:rPr>
          <w:rFonts w:ascii="Times New Roman" w:hAnsi="Times New Roman" w:cs="Times New Roman"/>
          <w:sz w:val="24"/>
          <w:szCs w:val="24"/>
          <w:lang w:val="en-US"/>
        </w:rPr>
        <w:t xml:space="preserve"> </w:t>
      </w:r>
      <w:proofErr w:type="spellStart"/>
      <w:r w:rsidRPr="00232745">
        <w:rPr>
          <w:rFonts w:ascii="Times New Roman" w:hAnsi="Times New Roman" w:cs="Times New Roman"/>
          <w:sz w:val="24"/>
          <w:szCs w:val="24"/>
          <w:lang w:val="en-US"/>
        </w:rPr>
        <w:t>kerja</w:t>
      </w:r>
      <w:proofErr w:type="spellEnd"/>
      <w:r w:rsidRPr="00232745">
        <w:rPr>
          <w:rFonts w:ascii="Times New Roman" w:hAnsi="Times New Roman" w:cs="Times New Roman"/>
          <w:sz w:val="24"/>
          <w:szCs w:val="24"/>
        </w:rPr>
        <w:t xml:space="preserve"> rata-rata yang tuntas tidak lebih dari 10 peserta didik dan selebihya selalu mengikuti remidi</w:t>
      </w:r>
      <w:r w:rsidRPr="00232745">
        <w:rPr>
          <w:rFonts w:ascii="Times New Roman" w:hAnsi="Times New Roman" w:cs="Times New Roman"/>
          <w:sz w:val="24"/>
          <w:szCs w:val="24"/>
          <w:lang w:val="en-US"/>
        </w:rPr>
        <w:t>.</w:t>
      </w:r>
      <w:r w:rsidRPr="00232745">
        <w:rPr>
          <w:rFonts w:ascii="Times New Roman" w:eastAsia="Times New Roman" w:hAnsi="Times New Roman" w:cs="Times New Roman"/>
          <w:sz w:val="24"/>
          <w:szCs w:val="24"/>
        </w:rPr>
        <w:t xml:space="preserve"> </w:t>
      </w:r>
    </w:p>
    <w:p w:rsidR="00E35B2F" w:rsidRPr="00232745" w:rsidRDefault="00E35B2F" w:rsidP="00E86DE0">
      <w:pPr>
        <w:ind w:firstLine="708"/>
        <w:jc w:val="both"/>
        <w:rPr>
          <w:rFonts w:cs="Times New Roman"/>
          <w:szCs w:val="24"/>
        </w:rPr>
      </w:pPr>
      <w:r w:rsidRPr="00232745">
        <w:rPr>
          <w:rFonts w:cs="Times New Roman"/>
          <w:szCs w:val="24"/>
        </w:rPr>
        <w:t xml:space="preserve">Berdasarkan hal tersebut peneliti tertarik untuk membuat penelitian dengan judul “Peningkatan hasil belajar tolak peluru melalui metode </w:t>
      </w:r>
      <w:r w:rsidRPr="00232745">
        <w:rPr>
          <w:rFonts w:cs="Times New Roman"/>
          <w:i/>
          <w:iCs/>
          <w:szCs w:val="24"/>
        </w:rPr>
        <w:t>jigsaw</w:t>
      </w:r>
      <w:r w:rsidRPr="00232745">
        <w:rPr>
          <w:rFonts w:cs="Times New Roman"/>
          <w:szCs w:val="24"/>
        </w:rPr>
        <w:t xml:space="preserve"> pada</w:t>
      </w:r>
      <w:r w:rsidRPr="00232745">
        <w:rPr>
          <w:rFonts w:eastAsia="Times New Roman" w:cs="Times New Roman"/>
          <w:szCs w:val="24"/>
          <w:lang w:eastAsia="id-ID"/>
        </w:rPr>
        <w:t xml:space="preserve"> </w:t>
      </w:r>
      <w:r w:rsidRPr="00232745">
        <w:rPr>
          <w:rFonts w:cs="Times New Roman"/>
          <w:szCs w:val="24"/>
        </w:rPr>
        <w:t xml:space="preserve">Peserta Didik Kelas VII A MTs AL-HIKMAH Klitih </w:t>
      </w:r>
      <w:r w:rsidRPr="00EB3D35">
        <w:rPr>
          <w:rFonts w:cs="Times New Roman"/>
          <w:szCs w:val="24"/>
        </w:rPr>
        <w:t xml:space="preserve">Kecamatan </w:t>
      </w:r>
      <w:r w:rsidRPr="00232745">
        <w:rPr>
          <w:rFonts w:cs="Times New Roman"/>
          <w:szCs w:val="24"/>
        </w:rPr>
        <w:t xml:space="preserve">plandaan </w:t>
      </w:r>
      <w:r w:rsidRPr="00EB3D35">
        <w:rPr>
          <w:rFonts w:cs="Times New Roman"/>
          <w:szCs w:val="24"/>
        </w:rPr>
        <w:t>Kabupaten</w:t>
      </w:r>
      <w:r>
        <w:rPr>
          <w:rFonts w:cs="Times New Roman"/>
          <w:szCs w:val="24"/>
        </w:rPr>
        <w:t xml:space="preserve"> </w:t>
      </w:r>
      <w:r w:rsidRPr="00232745">
        <w:rPr>
          <w:rFonts w:cs="Times New Roman"/>
          <w:szCs w:val="24"/>
        </w:rPr>
        <w:t>Jombang Tahun Pelajaran 2014/2015”</w:t>
      </w:r>
    </w:p>
    <w:p w:rsidR="00E35B2F" w:rsidRDefault="00E35B2F" w:rsidP="00E86DE0">
      <w:pPr>
        <w:tabs>
          <w:tab w:val="center" w:pos="4135"/>
          <w:tab w:val="right" w:pos="8271"/>
        </w:tabs>
        <w:rPr>
          <w:rFonts w:cs="Times New Roman"/>
          <w:b/>
          <w:bCs/>
          <w:szCs w:val="24"/>
          <w:lang w:val="en-US"/>
        </w:rPr>
      </w:pPr>
    </w:p>
    <w:p w:rsidR="00E35B2F" w:rsidRPr="00D642E6" w:rsidRDefault="00E35B2F" w:rsidP="00E86DE0">
      <w:pPr>
        <w:ind w:right="9"/>
        <w:rPr>
          <w:b/>
          <w:lang w:val="en-US"/>
        </w:rPr>
      </w:pPr>
      <w:r w:rsidRPr="00EC4B41">
        <w:rPr>
          <w:b/>
        </w:rPr>
        <w:t>KAJIAN PUSTAKA</w:t>
      </w:r>
    </w:p>
    <w:p w:rsidR="00E35B2F" w:rsidRPr="0080687C" w:rsidRDefault="00E35B2F" w:rsidP="00E86DE0">
      <w:pPr>
        <w:ind w:firstLine="716"/>
        <w:jc w:val="both"/>
        <w:rPr>
          <w:rFonts w:cs="Times New Roman"/>
          <w:bCs/>
          <w:szCs w:val="24"/>
        </w:rPr>
      </w:pPr>
      <w:r w:rsidRPr="0080687C">
        <w:rPr>
          <w:rFonts w:cs="Times New Roman"/>
          <w:bCs/>
          <w:szCs w:val="24"/>
        </w:rPr>
        <w:t xml:space="preserve">Belajar merupakan suatu proses perubahan tingkah laku sebagai hasil dari interaksi dalam lingkungan untuk memenuhi kebutuhan hidupnya. Perubahan – perubahan tersebut akan nyata dalam seluruh aspek tingkah laku. Perubahan dan kemampuan untuk berubah merupakan batasan dan makna yang terkandung dalam berlajar terutama di sekolah, sehingga perlu dirumuskan secara jelas pengertian belajar. Pengertian belajar sendiri sudah banyak dikemukakan ahli termasuk Psikolog Pendidikan. Perubahan yang terjadi dalam diri seseorang banyak sekali sifat dan jenisnya. Karena itu sudah tentu tidak setiap perubahan dalam diri seseorang merupakan dalam arti belajar. Jika disimpulkan dari sejumlah pandangan dan definisi tentang belajar, maka dapat ditemukan beberapa ciri umum kegiatan belajar sebagai berikut : Perubahan terjadi secara sadar, Perubahan dalam belajar bersifat </w:t>
      </w:r>
      <w:r w:rsidRPr="0080687C">
        <w:rPr>
          <w:rFonts w:cs="Times New Roman"/>
          <w:bCs/>
          <w:i/>
          <w:szCs w:val="24"/>
        </w:rPr>
        <w:t>kontinu</w:t>
      </w:r>
      <w:r w:rsidRPr="0080687C">
        <w:rPr>
          <w:rFonts w:cs="Times New Roman"/>
          <w:bCs/>
          <w:szCs w:val="24"/>
        </w:rPr>
        <w:t xml:space="preserve"> dan </w:t>
      </w:r>
      <w:r w:rsidRPr="0080687C">
        <w:rPr>
          <w:rFonts w:cs="Times New Roman"/>
          <w:bCs/>
          <w:i/>
          <w:szCs w:val="24"/>
        </w:rPr>
        <w:t>fun</w:t>
      </w:r>
      <w:r>
        <w:rPr>
          <w:rFonts w:cs="Times New Roman"/>
          <w:bCs/>
          <w:i/>
          <w:szCs w:val="24"/>
        </w:rPr>
        <w:t>g</w:t>
      </w:r>
      <w:r w:rsidRPr="0080687C">
        <w:rPr>
          <w:rFonts w:cs="Times New Roman"/>
          <w:bCs/>
          <w:i/>
          <w:szCs w:val="24"/>
        </w:rPr>
        <w:t>sional</w:t>
      </w:r>
      <w:r w:rsidRPr="0080687C">
        <w:rPr>
          <w:rFonts w:cs="Times New Roman"/>
          <w:bCs/>
          <w:szCs w:val="24"/>
        </w:rPr>
        <w:t>, Perubahan dalam belajar bersifat positif dan aktif, Perubahan dalam belajar bukan bersifat sementara, Perubahan dalam belajar bertujuan atau terarah dan Perubahan mencakup seluruh aspek tingkah laku.</w:t>
      </w:r>
    </w:p>
    <w:p w:rsidR="008F1F27" w:rsidRDefault="00E35B2F" w:rsidP="00E86DE0">
      <w:pPr>
        <w:pStyle w:val="ListParagraph"/>
        <w:spacing w:after="0" w:line="240" w:lineRule="auto"/>
        <w:ind w:left="0" w:firstLine="720"/>
        <w:jc w:val="both"/>
        <w:rPr>
          <w:rFonts w:ascii="Times New Roman" w:hAnsi="Times New Roman" w:cs="Times New Roman"/>
          <w:bCs/>
          <w:sz w:val="24"/>
          <w:szCs w:val="24"/>
          <w:lang w:val="en-US"/>
        </w:rPr>
      </w:pPr>
      <w:r w:rsidRPr="0080687C">
        <w:rPr>
          <w:rFonts w:ascii="Times New Roman" w:hAnsi="Times New Roman" w:cs="Times New Roman"/>
          <w:bCs/>
          <w:sz w:val="24"/>
          <w:szCs w:val="24"/>
        </w:rPr>
        <w:t xml:space="preserve"> Menurut Skiner (2006 : 9) berpandangan bahwa belajar adalah suatu perilaku, pada saat orang belajar, maka respon</w:t>
      </w:r>
      <w:r>
        <w:rPr>
          <w:rFonts w:ascii="Times New Roman" w:hAnsi="Times New Roman" w:cs="Times New Roman"/>
          <w:bCs/>
          <w:sz w:val="24"/>
          <w:szCs w:val="24"/>
          <w:lang w:val="en-US"/>
        </w:rPr>
        <w:t>n</w:t>
      </w:r>
      <w:r w:rsidRPr="0080687C">
        <w:rPr>
          <w:rFonts w:ascii="Times New Roman" w:hAnsi="Times New Roman" w:cs="Times New Roman"/>
          <w:bCs/>
          <w:sz w:val="24"/>
          <w:szCs w:val="24"/>
        </w:rPr>
        <w:t>ya menjadi lebih baik. Sebaliknya, bila ia tidak belajar maka respon</w:t>
      </w:r>
      <w:r>
        <w:rPr>
          <w:rFonts w:ascii="Times New Roman" w:hAnsi="Times New Roman" w:cs="Times New Roman"/>
          <w:bCs/>
          <w:sz w:val="24"/>
          <w:szCs w:val="24"/>
          <w:lang w:val="en-US"/>
        </w:rPr>
        <w:t>n</w:t>
      </w:r>
      <w:r w:rsidRPr="0080687C">
        <w:rPr>
          <w:rFonts w:ascii="Times New Roman" w:hAnsi="Times New Roman" w:cs="Times New Roman"/>
          <w:bCs/>
          <w:sz w:val="24"/>
          <w:szCs w:val="24"/>
        </w:rPr>
        <w:t xml:space="preserve">ya menurun. Menurut Gagne (2006 : 10) belajar merupakan suatu kegiatan belajar yang kompleks. Hasil belajar berupa kapabilitas. Setelah belajar orang memiliki keterampilan, pengetahuan, sikap, dan nilai. Timbulnya kapabilitas tersebut ialah dari suatu stimulus yang berasal dari lingkungan, dan proses kognitif yang dilakukan oleh pembelajar. Jadi belajar adalah seperangkat proses </w:t>
      </w:r>
      <w:r w:rsidRPr="0080687C">
        <w:rPr>
          <w:rFonts w:ascii="Times New Roman" w:hAnsi="Times New Roman" w:cs="Times New Roman"/>
          <w:bCs/>
          <w:sz w:val="24"/>
          <w:szCs w:val="24"/>
        </w:rPr>
        <w:lastRenderedPageBreak/>
        <w:t>kognitif yang mengubah sifat stimulasi lingkungan, melalui pengolahan informasi, dan menjadi kap</w:t>
      </w:r>
      <w:r w:rsidR="008F1F27">
        <w:rPr>
          <w:rFonts w:ascii="Times New Roman" w:hAnsi="Times New Roman" w:cs="Times New Roman"/>
          <w:bCs/>
          <w:sz w:val="24"/>
          <w:szCs w:val="24"/>
        </w:rPr>
        <w:t>abilitas baru. Menurut Piage</w:t>
      </w:r>
    </w:p>
    <w:p w:rsidR="00E35B2F" w:rsidRPr="0080687C" w:rsidRDefault="00E35B2F" w:rsidP="00E86DE0">
      <w:pPr>
        <w:pStyle w:val="ListParagraph"/>
        <w:spacing w:after="0" w:line="240" w:lineRule="auto"/>
        <w:ind w:left="0"/>
        <w:jc w:val="both"/>
        <w:rPr>
          <w:rFonts w:ascii="Times New Roman" w:hAnsi="Times New Roman" w:cs="Times New Roman"/>
          <w:bCs/>
          <w:sz w:val="24"/>
          <w:szCs w:val="24"/>
        </w:rPr>
      </w:pPr>
      <w:r w:rsidRPr="0080687C">
        <w:rPr>
          <w:rFonts w:ascii="Times New Roman" w:hAnsi="Times New Roman" w:cs="Times New Roman"/>
          <w:bCs/>
          <w:sz w:val="24"/>
          <w:szCs w:val="24"/>
        </w:rPr>
        <w:t>(2006 : 13) berpendapat bahwa belajar adalah suatu pengetahuan yang dibentuk oleh individu. Sebab individu melakukan interaksi terus – menerus dengan lingkungan dan lingkungan tersebut mengalami perubahan. Dengan adanya interaksi dengan lingkungan maka fungsi intelek semakin berkembang. Menurut Rogers (2006 : 16) berpendapat belajar merupakan suatu praktek belajar pendidikan yang menitik beratkan pada segi pengajaran, bukan pada siswa yang belajar. Praktek tersebut ditandai oleh peran guru yang dominan dan siswa hanya menghafalkan pelajaran.</w:t>
      </w:r>
    </w:p>
    <w:p w:rsidR="00E35B2F" w:rsidRDefault="00E35B2F" w:rsidP="00E86DE0">
      <w:pPr>
        <w:ind w:firstLine="716"/>
        <w:jc w:val="both"/>
        <w:rPr>
          <w:rFonts w:cs="Times New Roman"/>
          <w:bCs/>
          <w:szCs w:val="24"/>
        </w:rPr>
      </w:pPr>
      <w:r w:rsidRPr="0080687C">
        <w:rPr>
          <w:rFonts w:cs="Times New Roman"/>
          <w:bCs/>
          <w:szCs w:val="24"/>
        </w:rPr>
        <w:t xml:space="preserve">Berdasarkan dari pengertian diatas </w:t>
      </w:r>
      <w:r w:rsidRPr="0080687C">
        <w:rPr>
          <w:rFonts w:cs="Times New Roman"/>
          <w:szCs w:val="24"/>
          <w:lang w:val="sv-SE"/>
        </w:rPr>
        <w:t xml:space="preserve">peneliti menyimpulkan </w:t>
      </w:r>
      <w:r w:rsidRPr="0080687C">
        <w:rPr>
          <w:rFonts w:cs="Times New Roman"/>
          <w:bCs/>
          <w:szCs w:val="24"/>
        </w:rPr>
        <w:t xml:space="preserve">bahwa peningkatan hasil belajar adalah suatu proses dan hasil belajar yang dilakukan seseorang untuk memperoleh suatu Perubahan terjadi secara sadar, Perubahan dalam belajar bersifat </w:t>
      </w:r>
      <w:r w:rsidRPr="0080687C">
        <w:rPr>
          <w:rFonts w:cs="Times New Roman"/>
          <w:bCs/>
          <w:i/>
          <w:szCs w:val="24"/>
        </w:rPr>
        <w:t>kontinu</w:t>
      </w:r>
      <w:r w:rsidRPr="0080687C">
        <w:rPr>
          <w:rFonts w:cs="Times New Roman"/>
          <w:bCs/>
          <w:szCs w:val="24"/>
        </w:rPr>
        <w:t xml:space="preserve"> dan </w:t>
      </w:r>
      <w:r w:rsidRPr="0080687C">
        <w:rPr>
          <w:rFonts w:cs="Times New Roman"/>
          <w:bCs/>
          <w:i/>
          <w:szCs w:val="24"/>
        </w:rPr>
        <w:t>fun</w:t>
      </w:r>
      <w:r>
        <w:rPr>
          <w:rFonts w:cs="Times New Roman"/>
          <w:bCs/>
          <w:i/>
          <w:szCs w:val="24"/>
        </w:rPr>
        <w:t>g</w:t>
      </w:r>
      <w:r w:rsidRPr="0080687C">
        <w:rPr>
          <w:rFonts w:cs="Times New Roman"/>
          <w:bCs/>
          <w:i/>
          <w:szCs w:val="24"/>
        </w:rPr>
        <w:t>sional</w:t>
      </w:r>
      <w:r w:rsidRPr="0080687C">
        <w:rPr>
          <w:rFonts w:cs="Times New Roman"/>
          <w:bCs/>
          <w:szCs w:val="24"/>
        </w:rPr>
        <w:t>, Perubahan dalam belajar bersifat positif dan aktif, Perubahan dalam belajar bukan bersifat sementara, Perubahan dalam bela</w:t>
      </w:r>
      <w:r>
        <w:rPr>
          <w:rFonts w:cs="Times New Roman"/>
          <w:bCs/>
          <w:szCs w:val="24"/>
        </w:rPr>
        <w:t>jar bertujuan atau terarah dan p</w:t>
      </w:r>
      <w:r w:rsidRPr="0080687C">
        <w:rPr>
          <w:rFonts w:cs="Times New Roman"/>
          <w:bCs/>
          <w:szCs w:val="24"/>
        </w:rPr>
        <w:t>erubahan mencakup seluruh aspek tingkah laku dan proses kognitif yang mengubah sifat stimulasi lingkungan, melalui pengolahan informasi, dengan adanya pembelajaran (</w:t>
      </w:r>
      <w:r w:rsidRPr="0080687C">
        <w:rPr>
          <w:rFonts w:cs="Times New Roman"/>
          <w:bCs/>
          <w:i/>
          <w:szCs w:val="24"/>
        </w:rPr>
        <w:t>Intruksional</w:t>
      </w:r>
      <w:r w:rsidRPr="0080687C">
        <w:rPr>
          <w:rFonts w:cs="Times New Roman"/>
          <w:bCs/>
          <w:szCs w:val="24"/>
        </w:rPr>
        <w:t>), pengalaman (</w:t>
      </w:r>
      <w:r w:rsidRPr="0080687C">
        <w:rPr>
          <w:rFonts w:cs="Times New Roman"/>
          <w:bCs/>
          <w:i/>
          <w:szCs w:val="24"/>
        </w:rPr>
        <w:t>proses</w:t>
      </w:r>
      <w:r w:rsidRPr="0080687C">
        <w:rPr>
          <w:rFonts w:cs="Times New Roman"/>
          <w:bCs/>
          <w:szCs w:val="24"/>
        </w:rPr>
        <w:t>), belajar mengajar, dan hasil belajar dalam mencapai tujuan pembelajaran, pengalaman yang diperoleh dan diiternalisasikan oleh peserta didik.</w:t>
      </w:r>
    </w:p>
    <w:p w:rsidR="008F1F27" w:rsidRPr="008F1F27" w:rsidRDefault="008F1F27" w:rsidP="00E86DE0">
      <w:pPr>
        <w:ind w:firstLine="720"/>
        <w:jc w:val="both"/>
        <w:rPr>
          <w:rFonts w:cs="Times New Roman"/>
          <w:bCs/>
          <w:szCs w:val="24"/>
        </w:rPr>
      </w:pPr>
      <w:r w:rsidRPr="0080687C">
        <w:rPr>
          <w:rFonts w:cs="Times New Roman"/>
          <w:bCs/>
          <w:szCs w:val="24"/>
        </w:rPr>
        <w:t>Pembelajaran adalah suatu proses yang telah diberikan oleh guru kepada peserta didik yang direncanakan atau dilaksanakan secara sistematis agar peserta didik dapat mencapai suatu keberhasilan pembelajaran. Menurut Sudjana (2010 : 28), pembelajaran adalah suatu proses yang ditandai dengan adanya perubahan pada diri seseorang. Belajar dan pembelajaran merupakan kegiatan yang tidak dapat dipisahkan satu sama lain. Katerkaitan belajar dan pembelajaran digambarkan dalam sebuah system proses belajar dan pembelajaran memerlukan masukan dasar yang merupakan bahan pengalaman belajar dalam proses belajar mengajar dengan harapan berubah menjadi keluaran dengan kompetensi tertentu.</w:t>
      </w:r>
      <w:r w:rsidRPr="008F1F27">
        <w:rPr>
          <w:rFonts w:eastAsia="Times New Roman" w:cs="Times New Roman"/>
          <w:szCs w:val="24"/>
          <w:lang w:eastAsia="id-ID"/>
        </w:rPr>
        <w:t>Menurut Oemar</w:t>
      </w:r>
      <w:r w:rsidRPr="008F1F27">
        <w:rPr>
          <w:rFonts w:eastAsia="Times New Roman" w:cs="Times New Roman"/>
          <w:szCs w:val="24"/>
          <w:lang w:val="en-US" w:eastAsia="id-ID"/>
        </w:rPr>
        <w:t xml:space="preserve"> </w:t>
      </w:r>
      <w:r w:rsidRPr="008F1F27">
        <w:rPr>
          <w:rFonts w:eastAsia="Times New Roman" w:cs="Times New Roman"/>
          <w:szCs w:val="24"/>
          <w:lang w:eastAsia="id-ID"/>
        </w:rPr>
        <w:t>Hamalik (2011: 57) pengertian pembelajaran adalah suatu kombinasi yang tersusun meliputi unsur-unsur manusiawi, material, fasilitas, perlengkapan, dan prosedur yang saling mempengaruhi mencapai tujuan pembelajaran</w:t>
      </w:r>
      <w:r w:rsidRPr="008F1F27">
        <w:rPr>
          <w:rFonts w:eastAsia="Times New Roman" w:cs="Times New Roman"/>
          <w:szCs w:val="24"/>
          <w:lang w:val="en-US" w:eastAsia="id-ID"/>
        </w:rPr>
        <w:t>.</w:t>
      </w:r>
      <w:r w:rsidRPr="008F1F27">
        <w:rPr>
          <w:rFonts w:eastAsia="Times New Roman" w:cs="Times New Roman"/>
          <w:szCs w:val="24"/>
          <w:lang w:eastAsia="id-ID"/>
        </w:rPr>
        <w:t xml:space="preserve"> Teori pembelajaran menurut Oemar Hamalik  ( 2011 : 57-65).</w:t>
      </w:r>
    </w:p>
    <w:p w:rsidR="008F1F27" w:rsidRPr="008F1F27" w:rsidRDefault="008F1F27" w:rsidP="00E86DE0">
      <w:pPr>
        <w:pStyle w:val="ListParagraph"/>
        <w:spacing w:after="0" w:line="240" w:lineRule="auto"/>
        <w:ind w:left="0" w:firstLine="720"/>
        <w:jc w:val="both"/>
        <w:rPr>
          <w:rFonts w:ascii="Times New Roman" w:eastAsia="Times New Roman" w:hAnsi="Times New Roman" w:cs="Times New Roman"/>
          <w:sz w:val="24"/>
          <w:szCs w:val="24"/>
          <w:lang w:eastAsia="id-ID"/>
        </w:rPr>
      </w:pPr>
      <w:r w:rsidRPr="008F1F27">
        <w:rPr>
          <w:rFonts w:ascii="Times New Roman" w:eastAsia="Times New Roman" w:hAnsi="Times New Roman" w:cs="Times New Roman"/>
          <w:sz w:val="24"/>
          <w:szCs w:val="24"/>
          <w:lang w:eastAsia="id-ID"/>
        </w:rPr>
        <w:t xml:space="preserve"> </w:t>
      </w:r>
      <w:r w:rsidRPr="008F1F27">
        <w:rPr>
          <w:rFonts w:ascii="Times New Roman" w:eastAsia="Times New Roman" w:hAnsi="Times New Roman" w:cs="Times New Roman"/>
          <w:sz w:val="24"/>
          <w:szCs w:val="24"/>
        </w:rPr>
        <w:t>Mengajar adalah upaya menyampaikan pengetahuan kepada peserta didik atau siswa di sekolah, mengajar adalah mewariskan kebudayaan kepada generasi muda melalui lembaga pendidikan sekolah, Pembelajaran adalah upaya mengorganisasi lingkungan untuk menciptakan kondisi belajar bagi peserta didik, pembelajaran adalah upaya meningkatkan peserta didik untuk menjadi warga masyarakat yang baik, pembelajaran adalah suatu proses membantu siswa menghadapi kehidupan masyarakat sehari-hari. Menurut Sagala Syaiful (2011: 61) pembelajaran adalah Pembelajaran merupakan proses komunikasi dua arah, mengajar dilakukan oleh pihak guru sebagai pendidik, sedangkan belajar dilakukan oleh peserta didik atau murid.</w:t>
      </w:r>
    </w:p>
    <w:p w:rsidR="008F1F27" w:rsidRDefault="008F1F27" w:rsidP="00E86DE0">
      <w:pPr>
        <w:pStyle w:val="ListParagraph"/>
        <w:spacing w:after="0" w:line="240" w:lineRule="auto"/>
        <w:ind w:left="0" w:firstLine="720"/>
        <w:jc w:val="both"/>
        <w:rPr>
          <w:rFonts w:ascii="Times New Roman" w:eastAsia="Times New Roman" w:hAnsi="Times New Roman" w:cs="Times New Roman"/>
          <w:sz w:val="24"/>
          <w:szCs w:val="24"/>
          <w:lang w:val="en-US" w:eastAsia="id-ID"/>
        </w:rPr>
      </w:pPr>
      <w:r w:rsidRPr="0080687C">
        <w:rPr>
          <w:rFonts w:ascii="Times New Roman" w:eastAsia="Times New Roman" w:hAnsi="Times New Roman" w:cs="Times New Roman"/>
          <w:sz w:val="24"/>
          <w:szCs w:val="24"/>
        </w:rPr>
        <w:lastRenderedPageBreak/>
        <w:t xml:space="preserve">Berdasarkan uraian diatas Pembelajaran adalah </w:t>
      </w:r>
      <w:r w:rsidRPr="0080687C">
        <w:rPr>
          <w:rFonts w:ascii="Times New Roman" w:hAnsi="Times New Roman" w:cs="Times New Roman"/>
          <w:bCs/>
          <w:sz w:val="24"/>
          <w:szCs w:val="24"/>
        </w:rPr>
        <w:t xml:space="preserve">suatu proses </w:t>
      </w:r>
      <w:r w:rsidRPr="0080687C">
        <w:rPr>
          <w:rFonts w:ascii="Times New Roman" w:eastAsia="Times New Roman" w:hAnsi="Times New Roman" w:cs="Times New Roman"/>
          <w:sz w:val="24"/>
          <w:szCs w:val="24"/>
        </w:rPr>
        <w:t xml:space="preserve">kegiatan pembelajaran atau </w:t>
      </w:r>
      <w:r w:rsidRPr="0080687C">
        <w:rPr>
          <w:rFonts w:ascii="Times New Roman" w:hAnsi="Times New Roman" w:cs="Times New Roman"/>
          <w:bCs/>
          <w:sz w:val="24"/>
          <w:szCs w:val="24"/>
        </w:rPr>
        <w:t>suatu proses yang ditandai dengan adanya perubahan pada diri seorang siswa</w:t>
      </w:r>
      <w:r w:rsidRPr="0080687C">
        <w:rPr>
          <w:rFonts w:ascii="Times New Roman" w:eastAsia="Times New Roman" w:hAnsi="Times New Roman" w:cs="Times New Roman"/>
          <w:sz w:val="24"/>
          <w:szCs w:val="24"/>
          <w:lang w:eastAsia="id-ID"/>
        </w:rPr>
        <w:t xml:space="preserve"> </w:t>
      </w:r>
      <w:r w:rsidRPr="0080687C">
        <w:rPr>
          <w:rFonts w:ascii="Times New Roman" w:eastAsia="Times New Roman" w:hAnsi="Times New Roman" w:cs="Times New Roman"/>
          <w:sz w:val="24"/>
          <w:szCs w:val="24"/>
        </w:rPr>
        <w:t>yang dilakukan pendidik yang ditujukan kepada siswa untuk kedewasaan dibidang pengetahuan, keterampilan dan sikap.</w:t>
      </w:r>
      <w:r>
        <w:rPr>
          <w:rFonts w:ascii="Times New Roman" w:hAnsi="Times New Roman" w:cs="Times New Roman"/>
          <w:bCs/>
          <w:sz w:val="24"/>
          <w:szCs w:val="24"/>
        </w:rPr>
        <w:t xml:space="preserve"> </w:t>
      </w:r>
      <w:r>
        <w:rPr>
          <w:rFonts w:ascii="Times New Roman" w:hAnsi="Times New Roman" w:cs="Times New Roman"/>
          <w:bCs/>
          <w:sz w:val="24"/>
          <w:szCs w:val="24"/>
          <w:lang w:val="en-US"/>
        </w:rPr>
        <w:t>P</w:t>
      </w:r>
      <w:r w:rsidRPr="0080687C">
        <w:rPr>
          <w:rFonts w:ascii="Times New Roman" w:hAnsi="Times New Roman" w:cs="Times New Roman"/>
          <w:bCs/>
          <w:sz w:val="24"/>
          <w:szCs w:val="24"/>
        </w:rPr>
        <w:t xml:space="preserve">embelajaran juga memerlukan masukan dasar yang merupakan bahan pengalaman belajar dalam proses belajar mengajar dengan harapan berubah menjadi keluaran dengan kompetensi tertentu dan </w:t>
      </w:r>
      <w:r w:rsidRPr="0080687C">
        <w:rPr>
          <w:rFonts w:ascii="Times New Roman" w:eastAsia="Times New Roman" w:hAnsi="Times New Roman" w:cs="Times New Roman"/>
          <w:sz w:val="24"/>
          <w:szCs w:val="24"/>
          <w:lang w:eastAsia="id-ID"/>
        </w:rPr>
        <w:t>kombinasi yang tersusun meliputi unsur-unsur manusiawi, material, fasilitas, perlengkapan, dan prosedur yang saling mempengaruhi agar dapat mencapai suatu tujuan pembelajaran.</w:t>
      </w:r>
    </w:p>
    <w:p w:rsidR="008F1F27" w:rsidRPr="00B352D2" w:rsidRDefault="008F1F27" w:rsidP="00E86DE0">
      <w:pPr>
        <w:pStyle w:val="ListParagraph"/>
        <w:spacing w:after="0" w:line="240" w:lineRule="auto"/>
        <w:ind w:left="0" w:firstLine="567"/>
        <w:jc w:val="both"/>
        <w:rPr>
          <w:rFonts w:ascii="Times New Roman" w:hAnsi="Times New Roman"/>
          <w:color w:val="000000" w:themeColor="text1"/>
          <w:sz w:val="24"/>
          <w:szCs w:val="24"/>
        </w:rPr>
      </w:pPr>
      <w:r w:rsidRPr="00B352D2">
        <w:rPr>
          <w:rFonts w:ascii="Times New Roman" w:hAnsi="Times New Roman"/>
          <w:color w:val="000000" w:themeColor="text1"/>
          <w:sz w:val="24"/>
          <w:szCs w:val="24"/>
        </w:rPr>
        <w:t>Menurut Agus (2009 : 5-6), hasil belajar adalah pola-pola, perbuatan, nilai-nilai, pengertian-pengertian, sikap-sikap, apresiasi, dan keterampilan. Merujuk pemikiran Gagne, hasil belajar berupa :</w:t>
      </w:r>
    </w:p>
    <w:p w:rsidR="008F1F27" w:rsidRPr="00B352D2" w:rsidRDefault="008F1F27" w:rsidP="00E86DE0">
      <w:pPr>
        <w:pStyle w:val="ListParagraph"/>
        <w:numPr>
          <w:ilvl w:val="0"/>
          <w:numId w:val="2"/>
        </w:numPr>
        <w:spacing w:after="0" w:line="240" w:lineRule="auto"/>
        <w:ind w:left="284" w:hanging="284"/>
        <w:jc w:val="both"/>
        <w:rPr>
          <w:rFonts w:ascii="Times New Roman" w:hAnsi="Times New Roman"/>
          <w:color w:val="000000" w:themeColor="text1"/>
          <w:sz w:val="24"/>
          <w:szCs w:val="24"/>
        </w:rPr>
      </w:pPr>
      <w:r w:rsidRPr="00B352D2">
        <w:rPr>
          <w:rFonts w:ascii="Times New Roman" w:hAnsi="Times New Roman"/>
          <w:color w:val="000000" w:themeColor="text1"/>
          <w:sz w:val="24"/>
          <w:szCs w:val="24"/>
        </w:rPr>
        <w:t>Informasi verbal yaitu kapabilitas mengungkapkan pengetahuan dalam bentuk bahasa, baik lisan maupun tertulis. Kemampuan merespons secara spesifik terhadap rangsangan spesifik. Kemampuan tersebut tidak memerlukan manipulasi simbol, pemecahan masalah maupun penerapan aturan.</w:t>
      </w:r>
    </w:p>
    <w:p w:rsidR="008F1F27" w:rsidRPr="00B352D2" w:rsidRDefault="008F1F27" w:rsidP="00E86DE0">
      <w:pPr>
        <w:pStyle w:val="ListParagraph"/>
        <w:numPr>
          <w:ilvl w:val="0"/>
          <w:numId w:val="2"/>
        </w:numPr>
        <w:spacing w:after="0" w:line="240" w:lineRule="auto"/>
        <w:ind w:left="284" w:hanging="284"/>
        <w:jc w:val="both"/>
        <w:rPr>
          <w:rFonts w:ascii="Times New Roman" w:hAnsi="Times New Roman"/>
          <w:color w:val="000000" w:themeColor="text1"/>
          <w:sz w:val="24"/>
          <w:szCs w:val="24"/>
        </w:rPr>
      </w:pPr>
      <w:r w:rsidRPr="00B352D2">
        <w:rPr>
          <w:rFonts w:ascii="Times New Roman" w:hAnsi="Times New Roman"/>
          <w:color w:val="000000" w:themeColor="text1"/>
          <w:sz w:val="24"/>
          <w:szCs w:val="24"/>
        </w:rPr>
        <w:t>Keterampilan intelektual yaitu kemampuan mempresentasikan konsep dan lambang. Keterampilan intelektual terdiri dari kemapuan mengkategorisasi, kemampuan analisis-sintesis fakta-konsep dan mengembangkan prinsip-prinsip keilmuan. Keterampilan intelektual merupakan kemampuan melakukan aktivitas kognitif bersifat khas.</w:t>
      </w:r>
    </w:p>
    <w:p w:rsidR="008F1F27" w:rsidRPr="00B352D2" w:rsidRDefault="008F1F27" w:rsidP="00E86DE0">
      <w:pPr>
        <w:pStyle w:val="ListParagraph"/>
        <w:numPr>
          <w:ilvl w:val="0"/>
          <w:numId w:val="2"/>
        </w:numPr>
        <w:spacing w:after="0" w:line="240" w:lineRule="auto"/>
        <w:ind w:left="284" w:hanging="284"/>
        <w:jc w:val="both"/>
        <w:rPr>
          <w:rFonts w:ascii="Times New Roman" w:hAnsi="Times New Roman"/>
          <w:color w:val="000000" w:themeColor="text1"/>
          <w:sz w:val="24"/>
          <w:szCs w:val="24"/>
        </w:rPr>
      </w:pPr>
      <w:r w:rsidRPr="00B352D2">
        <w:rPr>
          <w:rFonts w:ascii="Times New Roman" w:hAnsi="Times New Roman"/>
          <w:color w:val="000000" w:themeColor="text1"/>
          <w:sz w:val="24"/>
          <w:szCs w:val="24"/>
        </w:rPr>
        <w:t>Strategi kognitif yaitu kecakapan menyalurkan dan mengarahkan aktivitas kognitifnya sendiri. Kemampuan ini meliputi penggunaan konsep dan kaidah dalam memecahkan masalah.</w:t>
      </w:r>
    </w:p>
    <w:p w:rsidR="008F1F27" w:rsidRPr="00B352D2" w:rsidRDefault="008F1F27" w:rsidP="00E86DE0">
      <w:pPr>
        <w:pStyle w:val="ListParagraph"/>
        <w:numPr>
          <w:ilvl w:val="0"/>
          <w:numId w:val="2"/>
        </w:numPr>
        <w:spacing w:after="0" w:line="240" w:lineRule="auto"/>
        <w:ind w:left="284" w:hanging="284"/>
        <w:jc w:val="both"/>
        <w:rPr>
          <w:rFonts w:ascii="Times New Roman" w:hAnsi="Times New Roman"/>
          <w:color w:val="000000" w:themeColor="text1"/>
          <w:sz w:val="24"/>
          <w:szCs w:val="24"/>
        </w:rPr>
      </w:pPr>
      <w:r w:rsidRPr="00B352D2">
        <w:rPr>
          <w:rFonts w:ascii="Times New Roman" w:hAnsi="Times New Roman"/>
          <w:color w:val="000000" w:themeColor="text1"/>
          <w:sz w:val="24"/>
          <w:szCs w:val="24"/>
        </w:rPr>
        <w:t>Keterampilan motorik yaitu kemampuan melakukan serangkaian gerak jasmani dalam urusan dan kordinasi, sehingga terwujud otomatisme gerak jasmani.</w:t>
      </w:r>
    </w:p>
    <w:p w:rsidR="008F1F27" w:rsidRPr="00B352D2" w:rsidRDefault="008F1F27" w:rsidP="00E86DE0">
      <w:pPr>
        <w:pStyle w:val="ListParagraph"/>
        <w:numPr>
          <w:ilvl w:val="0"/>
          <w:numId w:val="2"/>
        </w:numPr>
        <w:spacing w:after="0" w:line="240" w:lineRule="auto"/>
        <w:ind w:left="284" w:hanging="284"/>
        <w:jc w:val="both"/>
        <w:rPr>
          <w:rFonts w:ascii="Times New Roman" w:hAnsi="Times New Roman"/>
          <w:color w:val="000000" w:themeColor="text1"/>
          <w:sz w:val="24"/>
          <w:szCs w:val="24"/>
        </w:rPr>
      </w:pPr>
      <w:r w:rsidRPr="00B352D2">
        <w:rPr>
          <w:rFonts w:ascii="Times New Roman" w:hAnsi="Times New Roman"/>
          <w:color w:val="000000" w:themeColor="text1"/>
          <w:sz w:val="24"/>
          <w:szCs w:val="24"/>
        </w:rPr>
        <w:t>Sikap adalah kemampuan menerima atau menolak objek berdasarkan penilaian terhadap objek tersebut. Sikap berupa kemampuan menginternalisasi dan eksternalisasi nilai-nilai. Sikap merupakan kemampuan menjadikan nilai-nilai sebagai standar perilaku.</w:t>
      </w:r>
    </w:p>
    <w:p w:rsidR="008F1F27" w:rsidRDefault="008F1F27" w:rsidP="00E86DE0">
      <w:pPr>
        <w:pStyle w:val="ListParagraph"/>
        <w:spacing w:after="0" w:line="240" w:lineRule="auto"/>
        <w:ind w:left="0" w:firstLine="567"/>
        <w:jc w:val="both"/>
        <w:rPr>
          <w:rFonts w:ascii="Times New Roman" w:hAnsi="Times New Roman"/>
          <w:color w:val="000000" w:themeColor="text1"/>
          <w:sz w:val="24"/>
          <w:szCs w:val="24"/>
          <w:lang w:val="en-US"/>
        </w:rPr>
      </w:pPr>
      <w:r w:rsidRPr="00B352D2">
        <w:rPr>
          <w:rFonts w:ascii="Times New Roman" w:hAnsi="Times New Roman"/>
          <w:color w:val="000000" w:themeColor="text1"/>
          <w:sz w:val="24"/>
          <w:szCs w:val="24"/>
        </w:rPr>
        <w:t xml:space="preserve">Berdasarkan uraian tersebut, peneliti menentukan hasil belajar peserta didik dari tes hasil belajar pada siklus I dan II. </w:t>
      </w:r>
    </w:p>
    <w:p w:rsidR="008F1F27" w:rsidRPr="00B352D2" w:rsidRDefault="008F1F27" w:rsidP="00E86DE0">
      <w:pPr>
        <w:ind w:firstLine="720"/>
        <w:jc w:val="both"/>
        <w:rPr>
          <w:rFonts w:eastAsia="Times New Roman"/>
          <w:bCs/>
          <w:color w:val="000000" w:themeColor="text1"/>
          <w:szCs w:val="24"/>
        </w:rPr>
      </w:pPr>
      <w:r w:rsidRPr="00B352D2">
        <w:rPr>
          <w:rFonts w:eastAsia="Times New Roman"/>
          <w:bCs/>
          <w:color w:val="000000" w:themeColor="text1"/>
          <w:szCs w:val="24"/>
        </w:rPr>
        <w:t xml:space="preserve">Menurut Slavin (dalam Zuliana, 2010: 9) menyatakan model cooperative learning tipe </w:t>
      </w:r>
      <w:r w:rsidRPr="00B352D2">
        <w:rPr>
          <w:rFonts w:eastAsia="Times New Roman"/>
          <w:bCs/>
          <w:i/>
          <w:iCs/>
          <w:color w:val="000000" w:themeColor="text1"/>
          <w:szCs w:val="24"/>
        </w:rPr>
        <w:t>JIGSAW</w:t>
      </w:r>
      <w:r w:rsidRPr="00B352D2">
        <w:rPr>
          <w:rFonts w:eastAsia="Times New Roman"/>
          <w:bCs/>
          <w:color w:val="000000" w:themeColor="text1"/>
          <w:szCs w:val="24"/>
        </w:rPr>
        <w:t xml:space="preserve"> adalah salah satu tipe model pembelajaran kooperatif yang terdiri dari tim–tim belajar yang heterogen beranggotakan 4–5 orang peserta didik dan setiap peserta didik bertanggung jawab atas penguasaan bagian materi belajar dan mampu mengajarkan bagian materi tersebut kepada anggota tim yang lain, dan di akhir pembelajaran peserta didik mengerjakan kuis dan guru memberikan penghargaan kelompok. Dalam model </w:t>
      </w:r>
      <w:r w:rsidRPr="00B352D2">
        <w:rPr>
          <w:rFonts w:eastAsia="Times New Roman"/>
          <w:bCs/>
          <w:i/>
          <w:color w:val="000000" w:themeColor="text1"/>
          <w:szCs w:val="24"/>
        </w:rPr>
        <w:t>cooperative learning</w:t>
      </w:r>
      <w:r w:rsidRPr="00B352D2">
        <w:rPr>
          <w:rFonts w:eastAsia="Times New Roman"/>
          <w:bCs/>
          <w:color w:val="000000" w:themeColor="text1"/>
          <w:szCs w:val="24"/>
        </w:rPr>
        <w:t xml:space="preserve"> tipe </w:t>
      </w:r>
      <w:r w:rsidRPr="00B352D2">
        <w:rPr>
          <w:rFonts w:eastAsia="Times New Roman"/>
          <w:bCs/>
          <w:i/>
          <w:iCs/>
          <w:color w:val="000000" w:themeColor="text1"/>
          <w:szCs w:val="24"/>
        </w:rPr>
        <w:t>JIGSAW</w:t>
      </w:r>
      <w:r w:rsidRPr="00B352D2">
        <w:rPr>
          <w:rFonts w:eastAsia="Times New Roman"/>
          <w:bCs/>
          <w:color w:val="000000" w:themeColor="text1"/>
          <w:szCs w:val="24"/>
        </w:rPr>
        <w:t xml:space="preserve"> ini peserta didik dituntut aktif dalam menyamp</w:t>
      </w:r>
      <w:r>
        <w:rPr>
          <w:rFonts w:eastAsia="Times New Roman"/>
          <w:bCs/>
          <w:color w:val="000000" w:themeColor="text1"/>
          <w:szCs w:val="24"/>
        </w:rPr>
        <w:t xml:space="preserve">aikan dan mengkomunikasikan ide atau </w:t>
      </w:r>
      <w:r w:rsidRPr="00B352D2">
        <w:rPr>
          <w:rFonts w:eastAsia="Times New Roman"/>
          <w:bCs/>
          <w:color w:val="000000" w:themeColor="text1"/>
          <w:szCs w:val="24"/>
        </w:rPr>
        <w:t xml:space="preserve">gagasan yang dimiliki, dan menyelesaikan tugas secara berkelompok. Dengan adanya penghargaan kelompok diakhir pembelajaran, maka masing-masing peserta didik akan termotivasi untuk aktif dalam kelompok dan bekerja dalam kelompoknya </w:t>
      </w:r>
      <w:r w:rsidRPr="00B352D2">
        <w:rPr>
          <w:rFonts w:eastAsia="Times New Roman"/>
          <w:bCs/>
          <w:color w:val="000000" w:themeColor="text1"/>
          <w:szCs w:val="24"/>
        </w:rPr>
        <w:lastRenderedPageBreak/>
        <w:t>dengan sebaik-baiknya untuk dapat menyumbangkan skor yang tinggi bagi kelompoknya.</w:t>
      </w:r>
    </w:p>
    <w:p w:rsidR="008F1F27" w:rsidRPr="00B352D2" w:rsidRDefault="008F1F27" w:rsidP="00E86DE0">
      <w:pPr>
        <w:ind w:firstLine="720"/>
        <w:jc w:val="both"/>
        <w:rPr>
          <w:rFonts w:eastAsia="Times New Roman"/>
          <w:bCs/>
          <w:color w:val="000000" w:themeColor="text1"/>
          <w:szCs w:val="24"/>
        </w:rPr>
      </w:pPr>
      <w:r w:rsidRPr="00B352D2">
        <w:rPr>
          <w:rFonts w:eastAsia="Times New Roman"/>
          <w:bCs/>
          <w:color w:val="000000" w:themeColor="text1"/>
          <w:szCs w:val="24"/>
        </w:rPr>
        <w:t xml:space="preserve">Menurut Hisyam Zaini dkk, (2008: 56) </w:t>
      </w:r>
      <w:r w:rsidRPr="00B352D2">
        <w:rPr>
          <w:rFonts w:eastAsia="Times New Roman"/>
          <w:bCs/>
          <w:i/>
          <w:iCs/>
          <w:color w:val="000000" w:themeColor="text1"/>
          <w:szCs w:val="24"/>
        </w:rPr>
        <w:t>Jigsaw</w:t>
      </w:r>
      <w:r w:rsidRPr="00B352D2">
        <w:rPr>
          <w:rFonts w:eastAsia="Times New Roman"/>
          <w:bCs/>
          <w:i/>
          <w:color w:val="000000" w:themeColor="text1"/>
          <w:szCs w:val="24"/>
        </w:rPr>
        <w:t xml:space="preserve"> </w:t>
      </w:r>
      <w:r w:rsidRPr="00B352D2">
        <w:rPr>
          <w:rFonts w:eastAsia="Times New Roman"/>
          <w:bCs/>
          <w:color w:val="000000" w:themeColor="text1"/>
          <w:szCs w:val="24"/>
        </w:rPr>
        <w:t>adalah strategi belajar yang menarik untuk digunakan jika materi yang akan dipelajari dapat dibagi menjadi beberapa bagian dan materi tersebut tidak mengharuskan urutan penyampaian, pembelajaran ini dapat melibatkan peserta didik dalam belajar dan sekaligus mengajarkan pada orang lain.</w:t>
      </w:r>
    </w:p>
    <w:p w:rsidR="008F1F27" w:rsidRPr="00B352D2" w:rsidRDefault="008F1F27" w:rsidP="00E86DE0">
      <w:pPr>
        <w:ind w:firstLine="720"/>
        <w:jc w:val="both"/>
        <w:rPr>
          <w:rFonts w:eastAsia="Times New Roman"/>
          <w:bCs/>
          <w:color w:val="000000" w:themeColor="text1"/>
          <w:szCs w:val="24"/>
        </w:rPr>
      </w:pPr>
      <w:r w:rsidRPr="00B352D2">
        <w:rPr>
          <w:rFonts w:eastAsia="Times New Roman"/>
          <w:bCs/>
          <w:color w:val="000000" w:themeColor="text1"/>
          <w:szCs w:val="24"/>
        </w:rPr>
        <w:t xml:space="preserve">Menurut </w:t>
      </w:r>
      <w:r>
        <w:rPr>
          <w:rFonts w:eastAsia="Times New Roman"/>
          <w:bCs/>
          <w:color w:val="000000" w:themeColor="text1"/>
          <w:szCs w:val="24"/>
        </w:rPr>
        <w:t>Trianto,</w:t>
      </w:r>
      <w:r w:rsidRPr="00B352D2">
        <w:rPr>
          <w:rFonts w:eastAsia="Times New Roman"/>
          <w:bCs/>
          <w:color w:val="000000" w:themeColor="text1"/>
          <w:szCs w:val="24"/>
        </w:rPr>
        <w:t xml:space="preserve"> (</w:t>
      </w:r>
      <w:r>
        <w:rPr>
          <w:rFonts w:eastAsia="Times New Roman"/>
          <w:bCs/>
          <w:color w:val="000000" w:themeColor="text1"/>
          <w:szCs w:val="24"/>
        </w:rPr>
        <w:t>2007:56</w:t>
      </w:r>
      <w:r w:rsidRPr="00B352D2">
        <w:rPr>
          <w:rFonts w:eastAsia="Times New Roman"/>
          <w:bCs/>
          <w:color w:val="000000" w:themeColor="text1"/>
          <w:szCs w:val="24"/>
        </w:rPr>
        <w:t xml:space="preserve">) langkah-langkah metode </w:t>
      </w:r>
      <w:r w:rsidRPr="00B352D2">
        <w:rPr>
          <w:rFonts w:eastAsia="Times New Roman"/>
          <w:bCs/>
          <w:i/>
          <w:iCs/>
          <w:color w:val="000000" w:themeColor="text1"/>
          <w:szCs w:val="24"/>
        </w:rPr>
        <w:t>jigsaw</w:t>
      </w:r>
      <w:r w:rsidRPr="00B352D2">
        <w:rPr>
          <w:rFonts w:eastAsia="Times New Roman"/>
          <w:bCs/>
          <w:color w:val="000000" w:themeColor="text1"/>
          <w:szCs w:val="24"/>
        </w:rPr>
        <w:t xml:space="preserve"> adalah sebagai berikut: </w:t>
      </w:r>
    </w:p>
    <w:p w:rsidR="008F1F27" w:rsidRPr="00B352D2" w:rsidRDefault="008F1F27" w:rsidP="00E86DE0">
      <w:pPr>
        <w:pStyle w:val="ListParagraph"/>
        <w:numPr>
          <w:ilvl w:val="0"/>
          <w:numId w:val="3"/>
        </w:numPr>
        <w:tabs>
          <w:tab w:val="left" w:pos="284"/>
        </w:tabs>
        <w:spacing w:after="0" w:line="240" w:lineRule="auto"/>
        <w:ind w:left="284" w:hanging="283"/>
        <w:jc w:val="both"/>
        <w:rPr>
          <w:rFonts w:ascii="Times New Roman" w:eastAsia="Times New Roman" w:hAnsi="Times New Roman"/>
          <w:bCs/>
          <w:color w:val="000000" w:themeColor="text1"/>
          <w:sz w:val="24"/>
          <w:szCs w:val="24"/>
        </w:rPr>
      </w:pPr>
      <w:proofErr w:type="spellStart"/>
      <w:r>
        <w:rPr>
          <w:rFonts w:ascii="Times New Roman" w:eastAsia="Times New Roman" w:hAnsi="Times New Roman"/>
          <w:bCs/>
          <w:color w:val="000000" w:themeColor="text1"/>
          <w:sz w:val="24"/>
          <w:szCs w:val="24"/>
          <w:lang w:val="en-US"/>
        </w:rPr>
        <w:t>Siswa</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dibagi</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atas</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beberapa</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kelompok</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tiap</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kelompok</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anggotanya</w:t>
      </w:r>
      <w:proofErr w:type="spellEnd"/>
      <w:r>
        <w:rPr>
          <w:rFonts w:ascii="Times New Roman" w:eastAsia="Times New Roman" w:hAnsi="Times New Roman"/>
          <w:bCs/>
          <w:color w:val="000000" w:themeColor="text1"/>
          <w:sz w:val="24"/>
          <w:szCs w:val="24"/>
          <w:lang w:val="en-US"/>
        </w:rPr>
        <w:t xml:space="preserve"> 5-6 </w:t>
      </w:r>
      <w:proofErr w:type="spellStart"/>
      <w:proofErr w:type="gramStart"/>
      <w:r>
        <w:rPr>
          <w:rFonts w:ascii="Times New Roman" w:eastAsia="Times New Roman" w:hAnsi="Times New Roman"/>
          <w:bCs/>
          <w:color w:val="000000" w:themeColor="text1"/>
          <w:sz w:val="24"/>
          <w:szCs w:val="24"/>
          <w:lang w:val="en-US"/>
        </w:rPr>
        <w:t>orang</w:t>
      </w:r>
      <w:proofErr w:type="spellEnd"/>
      <w:r>
        <w:rPr>
          <w:rFonts w:ascii="Times New Roman" w:eastAsia="Times New Roman" w:hAnsi="Times New Roman"/>
          <w:bCs/>
          <w:color w:val="000000" w:themeColor="text1"/>
          <w:sz w:val="24"/>
          <w:szCs w:val="24"/>
          <w:lang w:val="en-US"/>
        </w:rPr>
        <w:t xml:space="preserve"> )</w:t>
      </w:r>
      <w:proofErr w:type="gramEnd"/>
      <w:r>
        <w:rPr>
          <w:rFonts w:ascii="Times New Roman" w:eastAsia="Times New Roman" w:hAnsi="Times New Roman"/>
          <w:bCs/>
          <w:color w:val="000000" w:themeColor="text1"/>
          <w:sz w:val="24"/>
          <w:szCs w:val="24"/>
          <w:lang w:val="en-US"/>
        </w:rPr>
        <w:t>.</w:t>
      </w:r>
    </w:p>
    <w:p w:rsidR="008F1F27" w:rsidRPr="001D1C45" w:rsidRDefault="008F1F27" w:rsidP="00E86DE0">
      <w:pPr>
        <w:pStyle w:val="ListParagraph"/>
        <w:numPr>
          <w:ilvl w:val="0"/>
          <w:numId w:val="3"/>
        </w:numPr>
        <w:tabs>
          <w:tab w:val="left" w:pos="284"/>
        </w:tabs>
        <w:spacing w:after="0" w:line="240" w:lineRule="auto"/>
        <w:ind w:left="284" w:hanging="283"/>
        <w:jc w:val="both"/>
        <w:rPr>
          <w:rFonts w:ascii="Times New Roman" w:eastAsia="Times New Roman" w:hAnsi="Times New Roman"/>
          <w:bCs/>
          <w:color w:val="000000" w:themeColor="text1"/>
          <w:sz w:val="24"/>
          <w:szCs w:val="24"/>
        </w:rPr>
      </w:pPr>
      <w:proofErr w:type="spellStart"/>
      <w:r>
        <w:rPr>
          <w:rFonts w:ascii="Times New Roman" w:eastAsia="Times New Roman" w:hAnsi="Times New Roman"/>
          <w:bCs/>
          <w:color w:val="000000" w:themeColor="text1"/>
          <w:sz w:val="24"/>
          <w:szCs w:val="24"/>
          <w:lang w:val="en-US"/>
        </w:rPr>
        <w:t>Materi</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pelajaran</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diberikan</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kepada</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siswa</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dalam</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bentuk</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teks</w:t>
      </w:r>
      <w:proofErr w:type="spellEnd"/>
      <w:r>
        <w:rPr>
          <w:rFonts w:ascii="Times New Roman" w:eastAsia="Times New Roman" w:hAnsi="Times New Roman"/>
          <w:bCs/>
          <w:color w:val="000000" w:themeColor="text1"/>
          <w:sz w:val="24"/>
          <w:szCs w:val="24"/>
          <w:lang w:val="en-US"/>
        </w:rPr>
        <w:t xml:space="preserve"> yang </w:t>
      </w:r>
      <w:proofErr w:type="spellStart"/>
      <w:r>
        <w:rPr>
          <w:rFonts w:ascii="Times New Roman" w:eastAsia="Times New Roman" w:hAnsi="Times New Roman"/>
          <w:bCs/>
          <w:color w:val="000000" w:themeColor="text1"/>
          <w:sz w:val="24"/>
          <w:szCs w:val="24"/>
          <w:lang w:val="en-US"/>
        </w:rPr>
        <w:t>telah</w:t>
      </w:r>
      <w:proofErr w:type="spellEnd"/>
      <w:r>
        <w:rPr>
          <w:rFonts w:ascii="Times New Roman" w:eastAsia="Times New Roman" w:hAnsi="Times New Roman"/>
          <w:bCs/>
          <w:color w:val="000000" w:themeColor="text1"/>
          <w:sz w:val="24"/>
          <w:szCs w:val="24"/>
          <w:lang w:val="en-US"/>
        </w:rPr>
        <w:t xml:space="preserve"> </w:t>
      </w:r>
    </w:p>
    <w:p w:rsidR="008F1F27" w:rsidRPr="00B352D2" w:rsidRDefault="008F1F27" w:rsidP="00E86DE0">
      <w:pPr>
        <w:pStyle w:val="ListParagraph"/>
        <w:tabs>
          <w:tab w:val="left" w:pos="284"/>
        </w:tabs>
        <w:spacing w:after="0" w:line="240" w:lineRule="auto"/>
        <w:ind w:left="284"/>
        <w:jc w:val="both"/>
        <w:rPr>
          <w:rFonts w:ascii="Times New Roman" w:eastAsia="Times New Roman" w:hAnsi="Times New Roman"/>
          <w:bCs/>
          <w:color w:val="000000" w:themeColor="text1"/>
          <w:sz w:val="24"/>
          <w:szCs w:val="24"/>
        </w:rPr>
      </w:pPr>
      <w:proofErr w:type="spellStart"/>
      <w:proofErr w:type="gramStart"/>
      <w:r>
        <w:rPr>
          <w:rFonts w:ascii="Times New Roman" w:eastAsia="Times New Roman" w:hAnsi="Times New Roman"/>
          <w:bCs/>
          <w:color w:val="000000" w:themeColor="text1"/>
          <w:sz w:val="24"/>
          <w:szCs w:val="24"/>
          <w:lang w:val="en-US"/>
        </w:rPr>
        <w:t>dibagi</w:t>
      </w:r>
      <w:proofErr w:type="spellEnd"/>
      <w:proofErr w:type="gramEnd"/>
      <w:r>
        <w:rPr>
          <w:rFonts w:ascii="Times New Roman" w:eastAsia="Times New Roman" w:hAnsi="Times New Roman"/>
          <w:bCs/>
          <w:color w:val="000000" w:themeColor="text1"/>
          <w:sz w:val="24"/>
          <w:szCs w:val="24"/>
          <w:lang w:val="en-US"/>
        </w:rPr>
        <w:t xml:space="preserve"> – </w:t>
      </w:r>
      <w:proofErr w:type="spellStart"/>
      <w:r>
        <w:rPr>
          <w:rFonts w:ascii="Times New Roman" w:eastAsia="Times New Roman" w:hAnsi="Times New Roman"/>
          <w:bCs/>
          <w:color w:val="000000" w:themeColor="text1"/>
          <w:sz w:val="24"/>
          <w:szCs w:val="24"/>
          <w:lang w:val="en-US"/>
        </w:rPr>
        <w:t>bagi</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menjadi</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beberapa</w:t>
      </w:r>
      <w:proofErr w:type="spellEnd"/>
      <w:r>
        <w:rPr>
          <w:rFonts w:ascii="Times New Roman" w:eastAsia="Times New Roman" w:hAnsi="Times New Roman"/>
          <w:bCs/>
          <w:color w:val="000000" w:themeColor="text1"/>
          <w:sz w:val="24"/>
          <w:szCs w:val="24"/>
          <w:lang w:val="en-US"/>
        </w:rPr>
        <w:t xml:space="preserve"> sub </w:t>
      </w:r>
      <w:proofErr w:type="spellStart"/>
      <w:r>
        <w:rPr>
          <w:rFonts w:ascii="Times New Roman" w:eastAsia="Times New Roman" w:hAnsi="Times New Roman"/>
          <w:bCs/>
          <w:color w:val="000000" w:themeColor="text1"/>
          <w:sz w:val="24"/>
          <w:szCs w:val="24"/>
          <w:lang w:val="en-US"/>
        </w:rPr>
        <w:t>bab</w:t>
      </w:r>
      <w:proofErr w:type="spellEnd"/>
      <w:r>
        <w:rPr>
          <w:rFonts w:ascii="Times New Roman" w:eastAsia="Times New Roman" w:hAnsi="Times New Roman"/>
          <w:bCs/>
          <w:color w:val="000000" w:themeColor="text1"/>
          <w:sz w:val="24"/>
          <w:szCs w:val="24"/>
          <w:lang w:val="en-US"/>
        </w:rPr>
        <w:t>.</w:t>
      </w:r>
    </w:p>
    <w:p w:rsidR="008F1F27" w:rsidRPr="0056481F" w:rsidRDefault="008F1F27" w:rsidP="00E86DE0">
      <w:pPr>
        <w:pStyle w:val="ListParagraph"/>
        <w:numPr>
          <w:ilvl w:val="0"/>
          <w:numId w:val="3"/>
        </w:numPr>
        <w:tabs>
          <w:tab w:val="left" w:pos="284"/>
        </w:tabs>
        <w:spacing w:after="0" w:line="240" w:lineRule="auto"/>
        <w:ind w:left="284" w:hanging="283"/>
        <w:jc w:val="both"/>
        <w:rPr>
          <w:rFonts w:ascii="Times New Roman" w:eastAsia="Times New Roman" w:hAnsi="Times New Roman"/>
          <w:bCs/>
          <w:color w:val="000000" w:themeColor="text1"/>
          <w:sz w:val="24"/>
          <w:szCs w:val="24"/>
        </w:rPr>
      </w:pPr>
      <w:r w:rsidRPr="0056481F">
        <w:rPr>
          <w:rFonts w:ascii="Times New Roman" w:eastAsia="Times New Roman" w:hAnsi="Times New Roman"/>
          <w:bCs/>
          <w:color w:val="000000" w:themeColor="text1"/>
          <w:sz w:val="24"/>
          <w:szCs w:val="24"/>
        </w:rPr>
        <w:t>Setiap anggota kelompok membaca sub bab yang di tugaskan dan bertanggung jawab untuk mempelajarinya. Misalnya</w:t>
      </w:r>
      <w:r w:rsidRPr="004C2719">
        <w:rPr>
          <w:rFonts w:ascii="Times New Roman" w:eastAsia="Times New Roman" w:hAnsi="Times New Roman"/>
          <w:bCs/>
          <w:color w:val="000000" w:themeColor="text1"/>
          <w:sz w:val="24"/>
          <w:szCs w:val="24"/>
        </w:rPr>
        <w:t xml:space="preserve"> jika materi yang disampaikan tentang system ekskresi. Maka seorang siswa dari suatu kelompok mempelajari  tentang paru–paru, begitu pun siswa lainnya mempelajari kulit, dan lainya lagi mempelajari hati.</w:t>
      </w:r>
    </w:p>
    <w:p w:rsidR="008F1F27" w:rsidRPr="0056481F" w:rsidRDefault="008F1F27" w:rsidP="00E86DE0">
      <w:pPr>
        <w:pStyle w:val="ListParagraph"/>
        <w:numPr>
          <w:ilvl w:val="0"/>
          <w:numId w:val="3"/>
        </w:numPr>
        <w:tabs>
          <w:tab w:val="left" w:pos="284"/>
        </w:tabs>
        <w:spacing w:after="0" w:line="240" w:lineRule="auto"/>
        <w:ind w:left="284" w:hanging="283"/>
        <w:jc w:val="both"/>
        <w:rPr>
          <w:rFonts w:ascii="Times New Roman" w:eastAsia="Times New Roman" w:hAnsi="Times New Roman"/>
          <w:bCs/>
          <w:color w:val="000000" w:themeColor="text1"/>
          <w:sz w:val="24"/>
          <w:szCs w:val="24"/>
        </w:rPr>
      </w:pPr>
      <w:proofErr w:type="spellStart"/>
      <w:r>
        <w:rPr>
          <w:rFonts w:ascii="Times New Roman" w:eastAsia="Times New Roman" w:hAnsi="Times New Roman"/>
          <w:bCs/>
          <w:color w:val="000000" w:themeColor="text1"/>
          <w:sz w:val="24"/>
          <w:szCs w:val="24"/>
          <w:lang w:val="en-US"/>
        </w:rPr>
        <w:t>Anggota</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dari</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kelompok</w:t>
      </w:r>
      <w:proofErr w:type="spellEnd"/>
      <w:r>
        <w:rPr>
          <w:rFonts w:ascii="Times New Roman" w:eastAsia="Times New Roman" w:hAnsi="Times New Roman"/>
          <w:bCs/>
          <w:color w:val="000000" w:themeColor="text1"/>
          <w:sz w:val="24"/>
          <w:szCs w:val="24"/>
          <w:lang w:val="en-US"/>
        </w:rPr>
        <w:t xml:space="preserve"> lain yang </w:t>
      </w:r>
      <w:proofErr w:type="spellStart"/>
      <w:r>
        <w:rPr>
          <w:rFonts w:ascii="Times New Roman" w:eastAsia="Times New Roman" w:hAnsi="Times New Roman"/>
          <w:bCs/>
          <w:color w:val="000000" w:themeColor="text1"/>
          <w:sz w:val="24"/>
          <w:szCs w:val="24"/>
          <w:lang w:val="en-US"/>
        </w:rPr>
        <w:t>telah</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mempelajari</w:t>
      </w:r>
      <w:proofErr w:type="spellEnd"/>
      <w:r>
        <w:rPr>
          <w:rFonts w:ascii="Times New Roman" w:eastAsia="Times New Roman" w:hAnsi="Times New Roman"/>
          <w:bCs/>
          <w:color w:val="000000" w:themeColor="text1"/>
          <w:sz w:val="24"/>
          <w:szCs w:val="24"/>
          <w:lang w:val="en-US"/>
        </w:rPr>
        <w:t xml:space="preserve"> sub </w:t>
      </w:r>
      <w:proofErr w:type="spellStart"/>
      <w:proofErr w:type="gramStart"/>
      <w:r>
        <w:rPr>
          <w:rFonts w:ascii="Times New Roman" w:eastAsia="Times New Roman" w:hAnsi="Times New Roman"/>
          <w:bCs/>
          <w:color w:val="000000" w:themeColor="text1"/>
          <w:sz w:val="24"/>
          <w:szCs w:val="24"/>
          <w:lang w:val="en-US"/>
        </w:rPr>
        <w:t>bab</w:t>
      </w:r>
      <w:proofErr w:type="spellEnd"/>
      <w:proofErr w:type="gramEnd"/>
      <w:r>
        <w:rPr>
          <w:rFonts w:ascii="Times New Roman" w:eastAsia="Times New Roman" w:hAnsi="Times New Roman"/>
          <w:bCs/>
          <w:color w:val="000000" w:themeColor="text1"/>
          <w:sz w:val="24"/>
          <w:szCs w:val="24"/>
          <w:lang w:val="en-US"/>
        </w:rPr>
        <w:t xml:space="preserve"> yang </w:t>
      </w:r>
      <w:proofErr w:type="spellStart"/>
      <w:r>
        <w:rPr>
          <w:rFonts w:ascii="Times New Roman" w:eastAsia="Times New Roman" w:hAnsi="Times New Roman"/>
          <w:bCs/>
          <w:color w:val="000000" w:themeColor="text1"/>
          <w:sz w:val="24"/>
          <w:szCs w:val="24"/>
          <w:lang w:val="en-US"/>
        </w:rPr>
        <w:t>sama</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bertemu</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dengan</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kelompok-kelompok</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ahli</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untuk</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mendiskusikanya</w:t>
      </w:r>
      <w:proofErr w:type="spellEnd"/>
      <w:r>
        <w:rPr>
          <w:rFonts w:ascii="Times New Roman" w:eastAsia="Times New Roman" w:hAnsi="Times New Roman"/>
          <w:bCs/>
          <w:color w:val="000000" w:themeColor="text1"/>
          <w:sz w:val="24"/>
          <w:szCs w:val="24"/>
          <w:lang w:val="en-US"/>
        </w:rPr>
        <w:t>.</w:t>
      </w:r>
    </w:p>
    <w:p w:rsidR="008F1F27" w:rsidRPr="0056481F" w:rsidRDefault="008F1F27" w:rsidP="00E86DE0">
      <w:pPr>
        <w:pStyle w:val="ListParagraph"/>
        <w:numPr>
          <w:ilvl w:val="0"/>
          <w:numId w:val="3"/>
        </w:numPr>
        <w:tabs>
          <w:tab w:val="left" w:pos="284"/>
        </w:tabs>
        <w:spacing w:after="0" w:line="240" w:lineRule="auto"/>
        <w:ind w:left="284" w:hanging="283"/>
        <w:jc w:val="both"/>
        <w:rPr>
          <w:rFonts w:ascii="Times New Roman" w:eastAsia="Times New Roman" w:hAnsi="Times New Roman"/>
          <w:bCs/>
          <w:color w:val="000000" w:themeColor="text1"/>
          <w:sz w:val="24"/>
          <w:szCs w:val="24"/>
        </w:rPr>
      </w:pPr>
      <w:proofErr w:type="spellStart"/>
      <w:r>
        <w:rPr>
          <w:rFonts w:ascii="Times New Roman" w:eastAsia="Times New Roman" w:hAnsi="Times New Roman"/>
          <w:bCs/>
          <w:color w:val="000000" w:themeColor="text1"/>
          <w:sz w:val="24"/>
          <w:szCs w:val="24"/>
          <w:lang w:val="en-US"/>
        </w:rPr>
        <w:t>Setiap</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kelompok</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ahli</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setelah</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kembali</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ke</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kelompoknya</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bertugas</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mengajar</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teman-temanya</w:t>
      </w:r>
      <w:proofErr w:type="spellEnd"/>
      <w:r>
        <w:rPr>
          <w:rFonts w:ascii="Times New Roman" w:eastAsia="Times New Roman" w:hAnsi="Times New Roman"/>
          <w:bCs/>
          <w:color w:val="000000" w:themeColor="text1"/>
          <w:sz w:val="24"/>
          <w:szCs w:val="24"/>
          <w:lang w:val="en-US"/>
        </w:rPr>
        <w:t>.</w:t>
      </w:r>
    </w:p>
    <w:p w:rsidR="008F1F27" w:rsidRPr="00B352D2" w:rsidRDefault="008F1F27" w:rsidP="00E86DE0">
      <w:pPr>
        <w:pStyle w:val="ListParagraph"/>
        <w:numPr>
          <w:ilvl w:val="0"/>
          <w:numId w:val="3"/>
        </w:numPr>
        <w:tabs>
          <w:tab w:val="left" w:pos="284"/>
        </w:tabs>
        <w:spacing w:after="0" w:line="240" w:lineRule="auto"/>
        <w:ind w:left="284" w:hanging="283"/>
        <w:jc w:val="both"/>
        <w:rPr>
          <w:rFonts w:ascii="Times New Roman" w:eastAsia="Times New Roman" w:hAnsi="Times New Roman"/>
          <w:bCs/>
          <w:color w:val="000000" w:themeColor="text1"/>
          <w:sz w:val="24"/>
          <w:szCs w:val="24"/>
        </w:rPr>
      </w:pPr>
      <w:proofErr w:type="spellStart"/>
      <w:r>
        <w:rPr>
          <w:rFonts w:ascii="Times New Roman" w:eastAsia="Times New Roman" w:hAnsi="Times New Roman"/>
          <w:bCs/>
          <w:color w:val="000000" w:themeColor="text1"/>
          <w:sz w:val="24"/>
          <w:szCs w:val="24"/>
          <w:lang w:val="en-US"/>
        </w:rPr>
        <w:t>Pada</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pertemuan</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dan</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diskusi</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kelompok</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asal</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peserta</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didik</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dikenai</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tagihan</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berupa</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kuis</w:t>
      </w:r>
      <w:proofErr w:type="spellEnd"/>
      <w:r>
        <w:rPr>
          <w:rFonts w:ascii="Times New Roman" w:eastAsia="Times New Roman" w:hAnsi="Times New Roman"/>
          <w:bCs/>
          <w:color w:val="000000" w:themeColor="text1"/>
          <w:sz w:val="24"/>
          <w:szCs w:val="24"/>
          <w:lang w:val="en-US"/>
        </w:rPr>
        <w:t xml:space="preserve"> </w:t>
      </w:r>
      <w:proofErr w:type="spellStart"/>
      <w:r>
        <w:rPr>
          <w:rFonts w:ascii="Times New Roman" w:eastAsia="Times New Roman" w:hAnsi="Times New Roman"/>
          <w:bCs/>
          <w:color w:val="000000" w:themeColor="text1"/>
          <w:sz w:val="24"/>
          <w:szCs w:val="24"/>
          <w:lang w:val="en-US"/>
        </w:rPr>
        <w:t>individu</w:t>
      </w:r>
      <w:proofErr w:type="spellEnd"/>
      <w:r>
        <w:rPr>
          <w:rFonts w:ascii="Times New Roman" w:eastAsia="Times New Roman" w:hAnsi="Times New Roman"/>
          <w:bCs/>
          <w:color w:val="000000" w:themeColor="text1"/>
          <w:sz w:val="24"/>
          <w:szCs w:val="24"/>
          <w:lang w:val="en-US"/>
        </w:rPr>
        <w:t>.</w:t>
      </w:r>
    </w:p>
    <w:p w:rsidR="008F1F27" w:rsidRPr="00B352D2" w:rsidRDefault="00A86025" w:rsidP="00E86DE0">
      <w:pPr>
        <w:jc w:val="center"/>
        <w:rPr>
          <w:rFonts w:eastAsia="Times New Roman" w:cs="Times New Roman"/>
          <w:bCs/>
          <w:color w:val="000000" w:themeColor="text1"/>
          <w:szCs w:val="24"/>
        </w:rPr>
      </w:pPr>
      <w:r>
        <w:rPr>
          <w:rFonts w:eastAsia="Times New Roman" w:cs="Times New Roman"/>
          <w:bCs/>
          <w:noProof/>
          <w:color w:val="000000" w:themeColor="text1"/>
          <w:szCs w:val="24"/>
          <w:lang w:eastAsia="id-ID"/>
        </w:rPr>
        <w:pict>
          <v:group id="_x0000_s1028" style="position:absolute;left:0;text-align:left;margin-left:54.6pt;margin-top:5.4pt;width:296.1pt;height:128pt;z-index:251657728" coordorigin="3052,2848" coordsize="7153,3647">
            <v:oval id="_x0000_s1029" style="position:absolute;left:3288;top:5460;width:143;height:143" strokeweight="4.5pt"/>
            <v:group id="_x0000_s1030" style="position:absolute;left:8646;top:2848;width:1559;height:1365" coordorigin="2801,2557" coordsize="1559,1365">
              <v:group id="_x0000_s1031" style="position:absolute;left:3106;top:2848;width:974;height:784" coordorigin="3106,2848" coordsize="974,784">
                <v:oval id="_x0000_s1032" style="position:absolute;left:3106;top:2848;width:143;height:143" strokeweight="2.25pt"/>
                <v:oval id="_x0000_s1033" style="position:absolute;left:3937;top:2848;width:143;height:143" strokeweight="2.25pt"/>
                <v:oval id="_x0000_s1034" style="position:absolute;left:3937;top:3489;width:143;height:143" strokeweight="2.25pt"/>
                <v:oval id="_x0000_s1035" style="position:absolute;left:3106;top:3489;width:143;height:143" strokeweight="2.25pt"/>
                <v:oval id="_x0000_s1036" style="position:absolute;left:3535;top:3198;width:143;height:143" strokeweight="4.5pt"/>
              </v:group>
              <v:roundrect id="_x0000_s1037" style="position:absolute;left:2801;top:2557;width:1559;height:1365" arcsize="10923f" filled="f"/>
            </v:group>
            <v:group id="_x0000_s1038" style="position:absolute;left:6791;top:2848;width:1559;height:1365" coordorigin="2801,2557" coordsize="1559,1365">
              <v:group id="_x0000_s1039" style="position:absolute;left:3106;top:2848;width:974;height:784" coordorigin="3106,2848" coordsize="974,784">
                <v:oval id="_x0000_s1040" style="position:absolute;left:3106;top:2848;width:143;height:143" strokeweight="2.25pt"/>
                <v:oval id="_x0000_s1041" style="position:absolute;left:3937;top:2848;width:143;height:143" strokeweight="2.25pt"/>
                <v:oval id="_x0000_s1042" style="position:absolute;left:3937;top:3489;width:143;height:143" strokeweight="2.25pt"/>
                <v:oval id="_x0000_s1043" style="position:absolute;left:3106;top:3489;width:143;height:143" strokeweight="2.25pt"/>
                <v:oval id="_x0000_s1044" style="position:absolute;left:3535;top:3198;width:143;height:143" strokeweight="4.5pt"/>
              </v:group>
              <v:roundrect id="_x0000_s1045" style="position:absolute;left:2801;top:2557;width:1559;height:1365" arcsize="10923f" filled="f"/>
            </v:group>
            <v:group id="_x0000_s1046" style="position:absolute;left:4944;top:2848;width:1559;height:1365" coordorigin="2801,2557" coordsize="1559,1365">
              <v:group id="_x0000_s1047" style="position:absolute;left:3106;top:2848;width:974;height:784" coordorigin="3106,2848" coordsize="974,784">
                <v:oval id="_x0000_s1048" style="position:absolute;left:3106;top:2848;width:143;height:143" strokeweight="2.25pt"/>
                <v:oval id="_x0000_s1049" style="position:absolute;left:3937;top:2848;width:143;height:143" strokeweight="2.25pt"/>
                <v:oval id="_x0000_s1050" style="position:absolute;left:3937;top:3489;width:143;height:143" strokeweight="2.25pt"/>
                <v:oval id="_x0000_s1051" style="position:absolute;left:3106;top:3489;width:143;height:143" strokeweight="2.25pt"/>
                <v:oval id="_x0000_s1052" style="position:absolute;left:3535;top:3198;width:143;height:143" strokeweight="4.5pt"/>
              </v:group>
              <v:roundrect id="_x0000_s1053" style="position:absolute;left:2801;top:2557;width:1559;height:1365" arcsize="10923f" filled="f"/>
            </v:group>
            <v:oval id="_x0000_s1054" style="position:absolute;left:3288;top:6094;width:143;height:143" strokeweight="4.5pt"/>
            <v:oval id="_x0000_s1055" style="position:absolute;left:4251;top:6094;width:143;height:143" strokeweight="4.5pt"/>
            <v:oval id="_x0000_s1056" style="position:absolute;left:4251;top:5460;width:143;height:143" strokeweight="4.5pt"/>
            <v:oval id="_x0000_s1057" style="position:absolute;left:3797;top:5761;width:143;height:143" strokeweight="4.5pt"/>
            <v:group id="_x0000_s1058" style="position:absolute;left:3357;top:3139;width:974;height:784" coordorigin="3106,2848" coordsize="974,784">
              <v:oval id="_x0000_s1059" style="position:absolute;left:3106;top:2848;width:143;height:143" strokeweight="2.25pt"/>
              <v:oval id="_x0000_s1060" style="position:absolute;left:3937;top:2848;width:143;height:143" strokeweight="2.25pt"/>
              <v:oval id="_x0000_s1061" style="position:absolute;left:3937;top:3489;width:143;height:143" strokeweight="2.25pt"/>
              <v:oval id="_x0000_s1062" style="position:absolute;left:3106;top:3489;width:143;height:143" strokeweight="2.25pt"/>
              <v:oval id="_x0000_s1063" style="position:absolute;left:3535;top:3198;width:143;height:143" strokeweight="4.5pt"/>
            </v:group>
            <v:roundrect id="_x0000_s1064" style="position:absolute;left:3052;top:2848;width:1559;height:1365" arcsize="10923f" filled="f"/>
            <v:roundrect id="_x0000_s1065" style="position:absolute;left:3052;top:5130;width:1559;height:1365" arcsize="10923f" filled="f"/>
            <v:shape id="_x0000_s1066" type="#_x0000_t32" style="position:absolute;left:3797;top:4213;width:0;height:917;flip:y" o:connectortype="straight">
              <v:stroke endarrow="block"/>
            </v:shape>
            <v:shape id="_x0000_s1067" type="#_x0000_t32" style="position:absolute;left:3797;top:4224;width:1943;height:917;flip:y" o:connectortype="straight">
              <v:stroke endarrow="block"/>
            </v:shape>
            <v:shape id="_x0000_s1068" type="#_x0000_t32" style="position:absolute;left:3786;top:4213;width:3802;height:928;flip:y" o:connectortype="straight">
              <v:stroke endarrow="block"/>
            </v:shape>
            <v:shape id="_x0000_s1069" type="#_x0000_t32" style="position:absolute;left:3797;top:4213;width:5650;height:928;flip:y" o:connectortype="straight">
              <v:stroke endarrow="block"/>
            </v:shape>
          </v:group>
        </w:pict>
      </w:r>
    </w:p>
    <w:p w:rsidR="008F1F27" w:rsidRPr="00B352D2" w:rsidRDefault="008F1F27" w:rsidP="00E86DE0">
      <w:pPr>
        <w:jc w:val="center"/>
        <w:rPr>
          <w:rFonts w:eastAsia="Times New Roman" w:cs="Times New Roman"/>
          <w:bCs/>
          <w:color w:val="000000" w:themeColor="text1"/>
          <w:szCs w:val="24"/>
        </w:rPr>
      </w:pPr>
    </w:p>
    <w:p w:rsidR="008F1F27" w:rsidRPr="00B352D2" w:rsidRDefault="008F1F27" w:rsidP="00E86DE0">
      <w:pPr>
        <w:jc w:val="center"/>
        <w:rPr>
          <w:rFonts w:eastAsia="Times New Roman" w:cs="Times New Roman"/>
          <w:bCs/>
          <w:color w:val="000000" w:themeColor="text1"/>
          <w:szCs w:val="24"/>
        </w:rPr>
      </w:pPr>
    </w:p>
    <w:p w:rsidR="008F1F27" w:rsidRPr="00B352D2" w:rsidRDefault="008F1F27" w:rsidP="00E86DE0">
      <w:pPr>
        <w:jc w:val="center"/>
        <w:rPr>
          <w:rFonts w:eastAsia="Times New Roman" w:cs="Times New Roman"/>
          <w:bCs/>
          <w:color w:val="000000" w:themeColor="text1"/>
          <w:szCs w:val="24"/>
        </w:rPr>
      </w:pPr>
    </w:p>
    <w:p w:rsidR="008F1F27" w:rsidRPr="00B352D2" w:rsidRDefault="008F1F27" w:rsidP="00E86DE0">
      <w:pPr>
        <w:rPr>
          <w:rFonts w:eastAsia="Times New Roman" w:cs="Times New Roman"/>
          <w:bCs/>
          <w:color w:val="000000" w:themeColor="text1"/>
          <w:szCs w:val="24"/>
        </w:rPr>
      </w:pPr>
    </w:p>
    <w:p w:rsidR="008F1F27" w:rsidRDefault="008F1F27" w:rsidP="00E86DE0">
      <w:pPr>
        <w:jc w:val="both"/>
        <w:rPr>
          <w:rFonts w:eastAsia="Times New Roman" w:cs="Times New Roman"/>
          <w:bCs/>
          <w:color w:val="000000" w:themeColor="text1"/>
          <w:szCs w:val="24"/>
        </w:rPr>
      </w:pPr>
    </w:p>
    <w:p w:rsidR="00E86DE0" w:rsidRDefault="00E86DE0" w:rsidP="00E86DE0">
      <w:pPr>
        <w:jc w:val="both"/>
        <w:rPr>
          <w:rFonts w:eastAsia="Times New Roman" w:cs="Times New Roman"/>
          <w:bCs/>
          <w:color w:val="000000" w:themeColor="text1"/>
          <w:szCs w:val="24"/>
        </w:rPr>
      </w:pPr>
    </w:p>
    <w:p w:rsidR="00E86DE0" w:rsidRDefault="00E86DE0" w:rsidP="00E86DE0">
      <w:pPr>
        <w:jc w:val="both"/>
        <w:rPr>
          <w:rFonts w:eastAsia="Times New Roman" w:cs="Times New Roman"/>
          <w:bCs/>
          <w:color w:val="000000" w:themeColor="text1"/>
          <w:szCs w:val="24"/>
        </w:rPr>
      </w:pPr>
    </w:p>
    <w:p w:rsidR="00E86DE0" w:rsidRPr="00E86DE0" w:rsidRDefault="00E86DE0" w:rsidP="00E86DE0">
      <w:pPr>
        <w:jc w:val="both"/>
        <w:rPr>
          <w:rFonts w:eastAsia="Times New Roman" w:cs="Times New Roman"/>
          <w:bCs/>
          <w:color w:val="000000" w:themeColor="text1"/>
          <w:szCs w:val="24"/>
        </w:rPr>
      </w:pPr>
    </w:p>
    <w:p w:rsidR="008F1F27" w:rsidRPr="008F1F27" w:rsidRDefault="008F1F27" w:rsidP="00E86DE0">
      <w:pPr>
        <w:jc w:val="both"/>
        <w:rPr>
          <w:rFonts w:eastAsia="Times New Roman" w:cs="Times New Roman"/>
          <w:bCs/>
          <w:color w:val="000000" w:themeColor="text1"/>
          <w:szCs w:val="24"/>
          <w:lang w:val="en-US"/>
        </w:rPr>
      </w:pPr>
    </w:p>
    <w:p w:rsidR="008F1F27" w:rsidRPr="001766B5" w:rsidRDefault="008F1F27" w:rsidP="00E86DE0">
      <w:pPr>
        <w:jc w:val="center"/>
        <w:rPr>
          <w:rFonts w:eastAsia="Times New Roman" w:cs="Times New Roman"/>
          <w:bCs/>
          <w:color w:val="000000" w:themeColor="text1"/>
          <w:szCs w:val="24"/>
        </w:rPr>
      </w:pPr>
      <w:r w:rsidRPr="00B352D2">
        <w:rPr>
          <w:rFonts w:eastAsia="Times New Roman" w:cs="Times New Roman"/>
          <w:bCs/>
          <w:color w:val="000000" w:themeColor="text1"/>
          <w:szCs w:val="24"/>
        </w:rPr>
        <w:t>Gambar</w:t>
      </w:r>
      <w:r>
        <w:rPr>
          <w:rFonts w:eastAsia="Times New Roman" w:cs="Times New Roman"/>
          <w:bCs/>
          <w:color w:val="000000" w:themeColor="text1"/>
          <w:szCs w:val="24"/>
        </w:rPr>
        <w:t xml:space="preserve"> 2.1 </w:t>
      </w:r>
      <w:r w:rsidRPr="00B352D2">
        <w:rPr>
          <w:rFonts w:eastAsia="Times New Roman" w:cs="Times New Roman"/>
          <w:bCs/>
          <w:color w:val="000000" w:themeColor="text1"/>
          <w:szCs w:val="24"/>
        </w:rPr>
        <w:t xml:space="preserve">: Ilustrasi yang menunjukkan Tim </w:t>
      </w:r>
      <w:r w:rsidRPr="00B352D2">
        <w:rPr>
          <w:rFonts w:eastAsia="Times New Roman" w:cs="Times New Roman"/>
          <w:bCs/>
          <w:i/>
          <w:iCs/>
          <w:color w:val="000000" w:themeColor="text1"/>
          <w:szCs w:val="24"/>
        </w:rPr>
        <w:t>Jigsaw</w:t>
      </w:r>
      <w:r>
        <w:rPr>
          <w:rFonts w:eastAsia="Times New Roman" w:cs="Times New Roman"/>
          <w:bCs/>
          <w:i/>
          <w:iCs/>
          <w:color w:val="000000" w:themeColor="text1"/>
          <w:szCs w:val="24"/>
        </w:rPr>
        <w:t xml:space="preserve"> </w:t>
      </w:r>
      <w:r>
        <w:rPr>
          <w:rFonts w:eastAsia="Times New Roman" w:cs="Times New Roman"/>
          <w:bCs/>
          <w:color w:val="000000" w:themeColor="text1"/>
          <w:szCs w:val="24"/>
        </w:rPr>
        <w:t>(Trianto 2007:58)</w:t>
      </w:r>
    </w:p>
    <w:p w:rsidR="008F1F27" w:rsidRPr="00B352D2" w:rsidRDefault="008F1F27" w:rsidP="00E86DE0">
      <w:pPr>
        <w:ind w:firstLine="720"/>
        <w:jc w:val="both"/>
        <w:rPr>
          <w:rFonts w:eastAsia="Times New Roman" w:cs="Times New Roman"/>
          <w:bCs/>
          <w:color w:val="000000" w:themeColor="text1"/>
          <w:szCs w:val="24"/>
        </w:rPr>
      </w:pPr>
      <w:r w:rsidRPr="00B352D2">
        <w:rPr>
          <w:rFonts w:eastAsia="Times New Roman" w:cs="Times New Roman"/>
          <w:bCs/>
          <w:color w:val="000000" w:themeColor="text1"/>
          <w:szCs w:val="24"/>
        </w:rPr>
        <w:t>Keterangan:</w:t>
      </w:r>
    </w:p>
    <w:p w:rsidR="008F1F27" w:rsidRPr="00B352D2" w:rsidRDefault="008F1F27" w:rsidP="00E86DE0">
      <w:pPr>
        <w:pStyle w:val="ListParagraph"/>
        <w:numPr>
          <w:ilvl w:val="0"/>
          <w:numId w:val="4"/>
        </w:numPr>
        <w:spacing w:after="0" w:line="240" w:lineRule="auto"/>
        <w:ind w:left="851" w:hanging="283"/>
        <w:jc w:val="both"/>
        <w:rPr>
          <w:rFonts w:ascii="Times New Roman" w:eastAsia="Times New Roman" w:hAnsi="Times New Roman" w:cs="Times New Roman"/>
          <w:bCs/>
          <w:color w:val="000000" w:themeColor="text1"/>
          <w:sz w:val="24"/>
          <w:szCs w:val="24"/>
        </w:rPr>
      </w:pPr>
      <w:r w:rsidRPr="00B352D2">
        <w:rPr>
          <w:rFonts w:ascii="Times New Roman" w:eastAsia="Times New Roman" w:hAnsi="Times New Roman" w:cs="Times New Roman"/>
          <w:bCs/>
          <w:color w:val="000000" w:themeColor="text1"/>
          <w:sz w:val="24"/>
          <w:szCs w:val="24"/>
        </w:rPr>
        <w:t>Kelompok asal 4-6 anggota yang heterogen dikelompokkan</w:t>
      </w:r>
      <w:r>
        <w:rPr>
          <w:rFonts w:ascii="Times New Roman" w:eastAsia="Times New Roman" w:hAnsi="Times New Roman" w:cs="Times New Roman"/>
          <w:bCs/>
          <w:color w:val="000000" w:themeColor="text1"/>
          <w:sz w:val="24"/>
          <w:szCs w:val="24"/>
          <w:lang w:val="en-US"/>
        </w:rPr>
        <w:t>.</w:t>
      </w:r>
    </w:p>
    <w:p w:rsidR="008F1F27" w:rsidRPr="009B2DCC" w:rsidRDefault="008F1F27" w:rsidP="00E86DE0">
      <w:pPr>
        <w:pStyle w:val="ListParagraph"/>
        <w:numPr>
          <w:ilvl w:val="0"/>
          <w:numId w:val="4"/>
        </w:numPr>
        <w:spacing w:after="0" w:line="240" w:lineRule="auto"/>
        <w:ind w:left="851" w:hanging="283"/>
        <w:jc w:val="both"/>
        <w:rPr>
          <w:rFonts w:ascii="Times New Roman" w:eastAsia="Times New Roman" w:hAnsi="Times New Roman" w:cs="Times New Roman"/>
          <w:bCs/>
          <w:color w:val="000000" w:themeColor="text1"/>
          <w:sz w:val="24"/>
          <w:szCs w:val="24"/>
        </w:rPr>
      </w:pPr>
      <w:r w:rsidRPr="00B352D2">
        <w:rPr>
          <w:rFonts w:ascii="Times New Roman" w:eastAsia="Times New Roman" w:hAnsi="Times New Roman" w:cs="Times New Roman"/>
          <w:bCs/>
          <w:color w:val="000000" w:themeColor="text1"/>
          <w:sz w:val="24"/>
          <w:szCs w:val="24"/>
        </w:rPr>
        <w:t>Kelompok ahli (tiap kelompok ahli memiliki satu anggota dari tim-tim asa</w:t>
      </w:r>
      <w:r>
        <w:rPr>
          <w:rFonts w:ascii="Times New Roman" w:eastAsia="Times New Roman" w:hAnsi="Times New Roman" w:cs="Times New Roman"/>
          <w:bCs/>
          <w:color w:val="000000" w:themeColor="text1"/>
          <w:sz w:val="24"/>
          <w:szCs w:val="24"/>
          <w:lang w:val="en-US"/>
        </w:rPr>
        <w:t>l).</w:t>
      </w:r>
    </w:p>
    <w:p w:rsidR="008F1F27" w:rsidRPr="00FD2A31" w:rsidRDefault="008F1F27" w:rsidP="00E86DE0">
      <w:pPr>
        <w:ind w:firstLine="720"/>
        <w:jc w:val="both"/>
        <w:rPr>
          <w:rFonts w:eastAsia="Times New Roman" w:cs="Times New Roman"/>
          <w:bCs/>
          <w:color w:val="000000" w:themeColor="text1"/>
          <w:szCs w:val="24"/>
        </w:rPr>
      </w:pPr>
      <w:r w:rsidRPr="00B352D2">
        <w:rPr>
          <w:rFonts w:eastAsia="Times New Roman" w:cs="Times New Roman"/>
          <w:bCs/>
          <w:color w:val="000000" w:themeColor="text1"/>
          <w:szCs w:val="24"/>
        </w:rPr>
        <w:t xml:space="preserve">Pada pembelajaran ini </w:t>
      </w:r>
      <w:r>
        <w:rPr>
          <w:rFonts w:eastAsia="Times New Roman" w:cs="Times New Roman"/>
          <w:bCs/>
          <w:color w:val="000000" w:themeColor="text1"/>
          <w:szCs w:val="24"/>
        </w:rPr>
        <w:t>peserta didik</w:t>
      </w:r>
      <w:r w:rsidRPr="00B352D2">
        <w:rPr>
          <w:rFonts w:eastAsia="Times New Roman" w:cs="Times New Roman"/>
          <w:bCs/>
          <w:color w:val="000000" w:themeColor="text1"/>
          <w:szCs w:val="24"/>
        </w:rPr>
        <w:t xml:space="preserve"> diharapkan aktif dan kreatif dalam menjalankan tugas-tugasnya karena pembelajaran ini menitik beratkan pada kemampuan </w:t>
      </w:r>
      <w:r>
        <w:rPr>
          <w:rFonts w:eastAsia="Times New Roman" w:cs="Times New Roman"/>
          <w:bCs/>
          <w:color w:val="000000" w:themeColor="text1"/>
          <w:szCs w:val="24"/>
        </w:rPr>
        <w:t>peserta didik</w:t>
      </w:r>
      <w:r w:rsidRPr="00B352D2">
        <w:rPr>
          <w:rFonts w:eastAsia="Times New Roman" w:cs="Times New Roman"/>
          <w:bCs/>
          <w:color w:val="000000" w:themeColor="text1"/>
          <w:szCs w:val="24"/>
        </w:rPr>
        <w:t xml:space="preserve"> secara kelompok, dimana </w:t>
      </w:r>
      <w:r>
        <w:rPr>
          <w:rFonts w:eastAsia="Times New Roman" w:cs="Times New Roman"/>
          <w:bCs/>
          <w:color w:val="000000" w:themeColor="text1"/>
          <w:szCs w:val="24"/>
        </w:rPr>
        <w:t>peserta didik</w:t>
      </w:r>
      <w:r w:rsidRPr="00B352D2">
        <w:rPr>
          <w:rFonts w:eastAsia="Times New Roman" w:cs="Times New Roman"/>
          <w:bCs/>
          <w:color w:val="000000" w:themeColor="text1"/>
          <w:szCs w:val="24"/>
        </w:rPr>
        <w:t xml:space="preserve"> bisa saling memberi dan menerima penjelasan dari temannya walaupun dengan bahasa mereka sendiri, karena disini guru hanya sebagai motivator dan fasilitator. Jadi yang berperan aktif adalah </w:t>
      </w:r>
      <w:r>
        <w:rPr>
          <w:rFonts w:eastAsia="Times New Roman" w:cs="Times New Roman"/>
          <w:bCs/>
          <w:color w:val="000000" w:themeColor="text1"/>
          <w:szCs w:val="24"/>
        </w:rPr>
        <w:t>peserta didik</w:t>
      </w:r>
      <w:r w:rsidRPr="00B352D2">
        <w:rPr>
          <w:rFonts w:eastAsia="Times New Roman" w:cs="Times New Roman"/>
          <w:bCs/>
          <w:color w:val="000000" w:themeColor="text1"/>
          <w:szCs w:val="24"/>
        </w:rPr>
        <w:t xml:space="preserve"> itu sendiri</w:t>
      </w:r>
      <w:r>
        <w:rPr>
          <w:rFonts w:eastAsia="Times New Roman" w:cs="Times New Roman"/>
          <w:bCs/>
          <w:color w:val="000000" w:themeColor="text1"/>
          <w:szCs w:val="24"/>
        </w:rPr>
        <w:t>.</w:t>
      </w:r>
    </w:p>
    <w:p w:rsidR="008F1F27" w:rsidRDefault="008F1F27" w:rsidP="00E86DE0">
      <w:pPr>
        <w:shd w:val="clear" w:color="auto" w:fill="FFFFFF"/>
        <w:ind w:firstLine="491"/>
        <w:jc w:val="both"/>
        <w:textAlignment w:val="baseline"/>
        <w:rPr>
          <w:rFonts w:eastAsia="Times New Roman" w:cs="Times New Roman"/>
          <w:szCs w:val="24"/>
          <w:lang w:val="en-US"/>
        </w:rPr>
      </w:pPr>
      <w:r w:rsidRPr="00416CC9">
        <w:rPr>
          <w:rFonts w:eastAsia="Times New Roman" w:cs="Times New Roman"/>
          <w:szCs w:val="24"/>
        </w:rPr>
        <w:lastRenderedPageBreak/>
        <w:t>Tolak peluru adalah suatu bentuk gerakan menolak atau mendorong suatu alat bundar (peluru) dengan berat tertentu yang terbuat dari logam, yang dilakukan dari bahu dengan satu tangan untuk mencapai jarak sejauh-jauhnya. Berat peluru yang digunakan dalam perlombaan adalah 7,25 kg (untuk putera) dan 4 kg (untuk puteri). </w:t>
      </w:r>
      <w:r w:rsidRPr="00232745">
        <w:rPr>
          <w:rFonts w:eastAsia="Times New Roman" w:cs="Times New Roman"/>
          <w:szCs w:val="24"/>
        </w:rPr>
        <w:t xml:space="preserve">Menurut </w:t>
      </w:r>
      <w:r>
        <w:rPr>
          <w:rFonts w:eastAsia="Times New Roman" w:cs="Times New Roman"/>
          <w:szCs w:val="24"/>
        </w:rPr>
        <w:t xml:space="preserve">Muhajir (dalam Mujianto 2013:12) terdapat 2 gaya dalam tolak peluru </w:t>
      </w:r>
      <w:r w:rsidRPr="00232745">
        <w:rPr>
          <w:rFonts w:eastAsia="Times New Roman" w:cs="Times New Roman"/>
          <w:szCs w:val="24"/>
        </w:rPr>
        <w:t>yaitu gaya ortodoks dan gaya o’brien</w:t>
      </w:r>
      <w:r>
        <w:rPr>
          <w:rFonts w:eastAsia="Times New Roman" w:cs="Times New Roman"/>
          <w:szCs w:val="24"/>
        </w:rPr>
        <w:t xml:space="preserve">. </w:t>
      </w:r>
      <w:r w:rsidRPr="00416CC9">
        <w:rPr>
          <w:rFonts w:eastAsia="Times New Roman" w:cs="Times New Roman"/>
          <w:szCs w:val="24"/>
        </w:rPr>
        <w:t xml:space="preserve">Agar bisa melakukan tolak peluru dengan benar ada beberapa Tahapan pembelajaran  tolak peluru, hal ini agar anda bisa melakukannya dengan benar. </w:t>
      </w:r>
    </w:p>
    <w:p w:rsidR="00E35B2F" w:rsidRDefault="008F1F27" w:rsidP="00E86DE0">
      <w:pPr>
        <w:shd w:val="clear" w:color="auto" w:fill="FFFFFF"/>
        <w:ind w:firstLine="491"/>
        <w:jc w:val="both"/>
        <w:textAlignment w:val="baseline"/>
        <w:rPr>
          <w:rFonts w:eastAsia="Times New Roman" w:cs="Times New Roman"/>
          <w:szCs w:val="24"/>
          <w:lang w:val="en-US"/>
        </w:rPr>
      </w:pPr>
      <w:r>
        <w:rPr>
          <w:rFonts w:eastAsia="Times New Roman" w:cs="Times New Roman"/>
          <w:szCs w:val="24"/>
        </w:rPr>
        <w:t xml:space="preserve">Menurut Mardiana (2012:2.37) untuk meningkatkan dalam latihan keterampilan tolak peluru dapat dilakukan dengan beberapa tahap, diantaranya pengenalan peluru dengan beberapa teknik pengembangan dimensi permainan dan pembelajaran dengan teknik bagian perbagian. </w:t>
      </w:r>
      <w:r w:rsidRPr="00416CC9">
        <w:rPr>
          <w:rFonts w:eastAsia="Times New Roman" w:cs="Times New Roman"/>
          <w:szCs w:val="24"/>
        </w:rPr>
        <w:t>Gaya tolak peluru yang sering digunakan pada </w:t>
      </w:r>
      <w:hyperlink r:id="rId10" w:tgtFrame="_blank" w:history="1">
        <w:r w:rsidRPr="00416CC9">
          <w:rPr>
            <w:rFonts w:eastAsia="Times New Roman" w:cs="Times New Roman"/>
            <w:szCs w:val="24"/>
          </w:rPr>
          <w:t>tolak peluru</w:t>
        </w:r>
      </w:hyperlink>
      <w:r w:rsidRPr="00416CC9">
        <w:rPr>
          <w:rFonts w:eastAsia="Times New Roman" w:cs="Times New Roman"/>
          <w:szCs w:val="24"/>
        </w:rPr>
        <w:t>, yaitu gaya lama atau gaya ortodoks dan gaya baru atau gaya O`Brian. Kalau ada gaya lain hanyalah merupakan variasi dari kedua gaya tersebut. Tujuan tolak peluru adalah menolak sejauh-jauhnya untuk memperoleh prestasi yang optimal.</w:t>
      </w:r>
    </w:p>
    <w:p w:rsidR="008F1F27" w:rsidRDefault="008F1F27" w:rsidP="00E86DE0">
      <w:pPr>
        <w:shd w:val="clear" w:color="auto" w:fill="FFFFFF"/>
        <w:jc w:val="both"/>
        <w:textAlignment w:val="baseline"/>
        <w:rPr>
          <w:rFonts w:eastAsia="Times New Roman" w:cs="Times New Roman"/>
          <w:szCs w:val="24"/>
          <w:lang w:val="en-US"/>
        </w:rPr>
      </w:pPr>
    </w:p>
    <w:p w:rsidR="008F1F27" w:rsidRDefault="008F1F27" w:rsidP="00E86DE0">
      <w:pPr>
        <w:jc w:val="both"/>
        <w:rPr>
          <w:b/>
        </w:rPr>
      </w:pPr>
      <w:r w:rsidRPr="005E3958">
        <w:rPr>
          <w:b/>
        </w:rPr>
        <w:t>METODE PENELITIAN</w:t>
      </w:r>
    </w:p>
    <w:p w:rsidR="00D642E6" w:rsidRPr="00D642E6" w:rsidRDefault="00D642E6" w:rsidP="00E86DE0">
      <w:pPr>
        <w:pStyle w:val="ListParagraph"/>
        <w:spacing w:line="240" w:lineRule="auto"/>
        <w:ind w:left="0" w:firstLine="567"/>
        <w:jc w:val="both"/>
        <w:rPr>
          <w:rFonts w:ascii="Times New Roman" w:hAnsi="Times New Roman" w:cs="Times New Roman"/>
          <w:color w:val="000000" w:themeColor="text1"/>
          <w:sz w:val="24"/>
          <w:szCs w:val="24"/>
          <w:lang w:val="en-US"/>
        </w:rPr>
      </w:pPr>
      <w:r w:rsidRPr="00D642E6">
        <w:rPr>
          <w:rFonts w:ascii="Times New Roman" w:hAnsi="Times New Roman" w:cs="Times New Roman"/>
          <w:color w:val="000000" w:themeColor="text1"/>
          <w:sz w:val="24"/>
          <w:szCs w:val="24"/>
        </w:rPr>
        <w:t>Jenis penelitian ini adalah PTK kolaboratif, yaitu guru berkolaborasi dengan peneliti dalam jalannya penelitian. Peneliti merancanakan tindakan pada masing-masing siklus PTK dibagi menjadi 4 tahap, yaitu perencanaan, tindakan, observasi, dan refleksi. Subjek penelitian yang digunakan dalam penelitian ini</w:t>
      </w:r>
      <w:r>
        <w:rPr>
          <w:rFonts w:ascii="Times New Roman" w:hAnsi="Times New Roman" w:cs="Times New Roman"/>
          <w:color w:val="000000" w:themeColor="text1"/>
          <w:sz w:val="24"/>
          <w:szCs w:val="24"/>
        </w:rPr>
        <w:t xml:space="preserve"> adalah peserta didik kelas VII</w:t>
      </w:r>
      <w:r>
        <w:rPr>
          <w:rFonts w:ascii="Times New Roman" w:hAnsi="Times New Roman" w:cs="Times New Roman"/>
          <w:color w:val="000000" w:themeColor="text1"/>
          <w:sz w:val="24"/>
          <w:szCs w:val="24"/>
          <w:lang w:val="en-US"/>
        </w:rPr>
        <w:t xml:space="preserve"> A</w:t>
      </w:r>
      <w:r w:rsidRPr="00D64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MTs AL-HIKMAH KLITIH </w:t>
      </w:r>
      <w:proofErr w:type="spellStart"/>
      <w:r>
        <w:rPr>
          <w:rFonts w:ascii="Times New Roman" w:hAnsi="Times New Roman" w:cs="Times New Roman"/>
          <w:color w:val="000000" w:themeColor="text1"/>
          <w:sz w:val="24"/>
          <w:szCs w:val="24"/>
          <w:lang w:val="en-US"/>
        </w:rPr>
        <w:t>Kecamatan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plandaan</w:t>
      </w:r>
      <w:proofErr w:type="spellEnd"/>
      <w:r>
        <w:rPr>
          <w:rFonts w:ascii="Times New Roman" w:hAnsi="Times New Roman" w:cs="Times New Roman"/>
          <w:color w:val="000000" w:themeColor="text1"/>
          <w:sz w:val="24"/>
          <w:szCs w:val="24"/>
          <w:lang w:val="en-US"/>
        </w:rPr>
        <w:t xml:space="preserve"> </w:t>
      </w:r>
      <w:r w:rsidRPr="00D642E6">
        <w:rPr>
          <w:rFonts w:ascii="Times New Roman" w:hAnsi="Times New Roman" w:cs="Times New Roman"/>
          <w:color w:val="000000" w:themeColor="text1"/>
          <w:sz w:val="24"/>
          <w:szCs w:val="24"/>
        </w:rPr>
        <w:t xml:space="preserve"> Kabupaten J</w:t>
      </w:r>
      <w:r>
        <w:rPr>
          <w:rFonts w:ascii="Times New Roman" w:hAnsi="Times New Roman" w:cs="Times New Roman"/>
          <w:color w:val="000000" w:themeColor="text1"/>
          <w:sz w:val="24"/>
          <w:szCs w:val="24"/>
        </w:rPr>
        <w:t>ombang pada tahun pelajaran 201</w:t>
      </w:r>
      <w:r>
        <w:rPr>
          <w:rFonts w:ascii="Times New Roman" w:hAnsi="Times New Roman" w:cs="Times New Roman"/>
          <w:color w:val="000000" w:themeColor="text1"/>
          <w:sz w:val="24"/>
          <w:szCs w:val="24"/>
          <w:lang w:val="en-US"/>
        </w:rPr>
        <w:t>4</w:t>
      </w:r>
      <w:r>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lang w:val="en-US"/>
        </w:rPr>
        <w:t xml:space="preserve">5 </w:t>
      </w:r>
      <w:r w:rsidRPr="00D642E6">
        <w:rPr>
          <w:rFonts w:ascii="Times New Roman" w:hAnsi="Times New Roman" w:cs="Times New Roman"/>
          <w:color w:val="000000" w:themeColor="text1"/>
          <w:sz w:val="24"/>
          <w:szCs w:val="24"/>
        </w:rPr>
        <w:t xml:space="preserve"> yang berjumlah </w:t>
      </w:r>
      <m:oMath>
        <m:r>
          <w:rPr>
            <w:rFonts w:ascii="Cambria Math" w:hAnsi="Times New Roman" w:cs="Times New Roman"/>
            <w:color w:val="000000" w:themeColor="text1"/>
            <w:sz w:val="24"/>
            <w:szCs w:val="24"/>
          </w:rPr>
          <m:t>32</m:t>
        </m:r>
      </m:oMath>
      <w:r w:rsidRPr="00D642E6">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lang w:val="en-US"/>
        </w:rPr>
        <w:t>peserta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didik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putri</w:t>
      </w:r>
      <w:proofErr w:type="spellEnd"/>
      <w:r>
        <w:rPr>
          <w:rFonts w:ascii="Times New Roman" w:hAnsi="Times New Roman" w:cs="Times New Roman"/>
          <w:color w:val="000000" w:themeColor="text1"/>
          <w:sz w:val="24"/>
          <w:szCs w:val="24"/>
          <w:lang w:val="en-US"/>
        </w:rPr>
        <w:t>.</w:t>
      </w:r>
    </w:p>
    <w:p w:rsidR="00D642E6" w:rsidRDefault="00D642E6" w:rsidP="00E86DE0">
      <w:pPr>
        <w:pStyle w:val="ListParagraph"/>
        <w:spacing w:line="240" w:lineRule="auto"/>
        <w:ind w:left="0" w:firstLine="567"/>
        <w:jc w:val="both"/>
        <w:rPr>
          <w:rFonts w:ascii="Times New Roman" w:hAnsi="Times New Roman" w:cs="Times New Roman"/>
          <w:color w:val="000000" w:themeColor="text1"/>
          <w:sz w:val="24"/>
          <w:szCs w:val="24"/>
          <w:lang w:val="en-US"/>
        </w:rPr>
      </w:pPr>
      <w:r w:rsidRPr="00D642E6">
        <w:rPr>
          <w:rFonts w:ascii="Times New Roman" w:hAnsi="Times New Roman" w:cs="Times New Roman"/>
          <w:color w:val="000000" w:themeColor="text1"/>
          <w:sz w:val="24"/>
          <w:szCs w:val="24"/>
        </w:rPr>
        <w:t xml:space="preserve">Penelitian Tindakan Kelas ini merupakan penelitian yang bersifat kolaboratif. Sumber utamanya adalah peneliti yang melakukan tindakan dan peserta didik menerima tindakan. Pengambilan data dilakukan dengan tes dan observasi. Penelitian ini menggunakan instrumen penelitian berupa </w:t>
      </w:r>
      <w:proofErr w:type="spellStart"/>
      <w:r>
        <w:rPr>
          <w:rFonts w:ascii="Times New Roman" w:hAnsi="Times New Roman" w:cs="Times New Roman"/>
          <w:color w:val="000000" w:themeColor="text1"/>
          <w:sz w:val="24"/>
          <w:szCs w:val="24"/>
          <w:lang w:val="en-US"/>
        </w:rPr>
        <w:t>tes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unjuk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kerja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praktek</w:t>
      </w:r>
      <w:proofErr w:type="spellEnd"/>
      <w:r>
        <w:rPr>
          <w:rFonts w:ascii="Times New Roman" w:hAnsi="Times New Roman" w:cs="Times New Roman"/>
          <w:color w:val="000000" w:themeColor="text1"/>
          <w:sz w:val="24"/>
          <w:szCs w:val="24"/>
          <w:lang w:val="en-US"/>
        </w:rPr>
        <w:t>.</w:t>
      </w:r>
    </w:p>
    <w:p w:rsidR="00D642E6" w:rsidRDefault="00D642E6" w:rsidP="00E86DE0">
      <w:pPr>
        <w:pStyle w:val="ListParagraph"/>
        <w:spacing w:line="240" w:lineRule="auto"/>
        <w:ind w:left="0" w:firstLine="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Kegiatan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analisis</w:t>
      </w:r>
      <w:proofErr w:type="spellEnd"/>
      <w:r>
        <w:rPr>
          <w:rFonts w:ascii="Times New Roman" w:hAnsi="Times New Roman" w:cs="Times New Roman"/>
          <w:color w:val="000000" w:themeColor="text1"/>
          <w:sz w:val="24"/>
          <w:szCs w:val="24"/>
          <w:lang w:val="en-US"/>
        </w:rPr>
        <w:t xml:space="preserve"> </w:t>
      </w:r>
      <w:proofErr w:type="spellStart"/>
      <w:proofErr w:type="gramStart"/>
      <w:r>
        <w:rPr>
          <w:rFonts w:ascii="Times New Roman" w:hAnsi="Times New Roman" w:cs="Times New Roman"/>
          <w:color w:val="000000" w:themeColor="text1"/>
          <w:sz w:val="24"/>
          <w:szCs w:val="24"/>
          <w:lang w:val="en-US"/>
        </w:rPr>
        <w:t>meliputi</w:t>
      </w:r>
      <w:proofErr w:type="spellEnd"/>
      <w:r>
        <w:rPr>
          <w:rFonts w:ascii="Times New Roman" w:hAnsi="Times New Roman" w:cs="Times New Roman"/>
          <w:color w:val="000000" w:themeColor="text1"/>
          <w:sz w:val="24"/>
          <w:szCs w:val="24"/>
          <w:lang w:val="en-US"/>
        </w:rPr>
        <w:t xml:space="preserve"> :</w:t>
      </w:r>
      <w:proofErr w:type="gramEnd"/>
    </w:p>
    <w:p w:rsidR="00D642E6" w:rsidRPr="00D642E6" w:rsidRDefault="00D642E6" w:rsidP="00E86DE0">
      <w:pPr>
        <w:jc w:val="both"/>
        <w:rPr>
          <w:szCs w:val="24"/>
        </w:rPr>
      </w:pPr>
      <w:r w:rsidRPr="00D642E6">
        <w:rPr>
          <w:szCs w:val="24"/>
        </w:rPr>
        <w:t xml:space="preserve">Hasil belajar </w:t>
      </w:r>
    </w:p>
    <w:p w:rsidR="00D642E6" w:rsidRPr="0024373D" w:rsidRDefault="00D642E6" w:rsidP="00E86DE0">
      <w:pPr>
        <w:pStyle w:val="ListParagraph"/>
        <w:spacing w:after="0" w:line="240" w:lineRule="auto"/>
        <w:ind w:left="284"/>
        <w:jc w:val="both"/>
        <w:rPr>
          <w:rFonts w:ascii="Times New Roman" w:hAnsi="Times New Roman"/>
          <w:sz w:val="24"/>
          <w:szCs w:val="24"/>
        </w:rPr>
      </w:pPr>
      <w:r w:rsidRPr="0024373D">
        <w:rPr>
          <w:rFonts w:ascii="Times New Roman" w:hAnsi="Times New Roman"/>
          <w:sz w:val="24"/>
          <w:szCs w:val="24"/>
        </w:rPr>
        <w:t>Berdasarkan prosedur pemberian skor menurut Wahidmurni, Mustikawan, dan Ridho (2010: 112) maka didapat:</w:t>
      </w:r>
    </w:p>
    <w:p w:rsidR="00D642E6" w:rsidRDefault="00D642E6" w:rsidP="00E86DE0">
      <w:pPr>
        <w:ind w:left="284" w:firstLine="720"/>
        <w:jc w:val="both"/>
        <w:rPr>
          <w:rFonts w:eastAsiaTheme="minorEastAsia"/>
          <w:b/>
          <w:szCs w:val="24"/>
        </w:rPr>
      </w:pPr>
      <w:r>
        <w:rPr>
          <w:rFonts w:eastAsiaTheme="minorEastAsia"/>
          <w:b/>
          <w:szCs w:val="24"/>
        </w:rPr>
        <w:t xml:space="preserve">Ketuntasan klaksikal </w:t>
      </w:r>
      <w:r w:rsidRPr="0024373D">
        <w:rPr>
          <w:rFonts w:eastAsiaTheme="minorEastAsia"/>
          <w:b/>
          <w:szCs w:val="24"/>
        </w:rPr>
        <w:t xml:space="preserve">=  </w:t>
      </w:r>
      <m:oMath>
        <m:f>
          <m:fPr>
            <m:ctrlPr>
              <w:rPr>
                <w:rFonts w:ascii="Cambria Math" w:eastAsiaTheme="minorEastAsia" w:hAnsi="Cambria Math"/>
                <w:b/>
                <w:szCs w:val="24"/>
              </w:rPr>
            </m:ctrlPr>
          </m:fPr>
          <m:num>
            <m:r>
              <m:rPr>
                <m:sty m:val="b"/>
              </m:rPr>
              <w:rPr>
                <w:rFonts w:ascii="Cambria Math" w:eastAsiaTheme="minorEastAsia" w:hAnsi="Cambria Math"/>
                <w:szCs w:val="24"/>
              </w:rPr>
              <m:t>jumlah siswa yang tuntas</m:t>
            </m:r>
          </m:num>
          <m:den>
            <m:r>
              <m:rPr>
                <m:sty m:val="b"/>
              </m:rPr>
              <w:rPr>
                <w:rFonts w:ascii="Cambria Math" w:eastAsiaTheme="minorEastAsia" w:hAnsi="Cambria Math"/>
                <w:szCs w:val="24"/>
              </w:rPr>
              <m:t>jumlah siswa</m:t>
            </m:r>
          </m:den>
        </m:f>
        <m:r>
          <m:rPr>
            <m:sty m:val="b"/>
          </m:rPr>
          <w:rPr>
            <w:rFonts w:ascii="Cambria Math" w:eastAsiaTheme="minorEastAsia" w:hAnsi="Cambria Math"/>
            <w:szCs w:val="24"/>
          </w:rPr>
          <m:t>x100%</m:t>
        </m:r>
      </m:oMath>
    </w:p>
    <w:p w:rsidR="00D642E6" w:rsidRPr="00005DB3" w:rsidRDefault="00D642E6" w:rsidP="00E86DE0">
      <w:pPr>
        <w:pStyle w:val="ListParagraph"/>
        <w:spacing w:after="0" w:line="240" w:lineRule="auto"/>
        <w:ind w:left="284"/>
        <w:jc w:val="both"/>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sz w:val="24"/>
          <w:szCs w:val="24"/>
          <w:lang w:val="en-US"/>
        </w:rPr>
        <w:t>Mujianto</w:t>
      </w:r>
      <w:proofErr w:type="spellEnd"/>
      <w:r>
        <w:rPr>
          <w:rFonts w:ascii="Times New Roman" w:hAnsi="Times New Roman"/>
          <w:sz w:val="24"/>
          <w:szCs w:val="24"/>
          <w:lang w:val="en-US"/>
        </w:rPr>
        <w:t xml:space="preserve"> 2013</w:t>
      </w:r>
      <w:r>
        <w:rPr>
          <w:rFonts w:ascii="Times New Roman" w:hAnsi="Times New Roman"/>
          <w:sz w:val="24"/>
          <w:szCs w:val="24"/>
        </w:rPr>
        <w:t>.</w:t>
      </w:r>
      <w:r>
        <w:rPr>
          <w:rFonts w:ascii="Times New Roman" w:hAnsi="Times New Roman"/>
          <w:b/>
          <w:sz w:val="24"/>
          <w:szCs w:val="24"/>
        </w:rPr>
        <w:t>)</w:t>
      </w:r>
    </w:p>
    <w:p w:rsidR="00D642E6" w:rsidRPr="00226EFB" w:rsidRDefault="00D642E6" w:rsidP="00E86DE0">
      <w:pPr>
        <w:ind w:left="284" w:firstLine="720"/>
        <w:jc w:val="both"/>
        <w:rPr>
          <w:rFonts w:eastAsiaTheme="minorEastAsia"/>
          <w:szCs w:val="24"/>
        </w:rPr>
      </w:pPr>
      <w:r>
        <w:rPr>
          <w:rFonts w:eastAsiaTheme="minorEastAsia"/>
          <w:szCs w:val="24"/>
        </w:rPr>
        <w:t>Keterangan :</w:t>
      </w:r>
    </w:p>
    <w:p w:rsidR="00D642E6" w:rsidRPr="0024373D" w:rsidRDefault="00D642E6" w:rsidP="00E86DE0">
      <w:pPr>
        <w:ind w:left="284" w:firstLine="851"/>
        <w:jc w:val="both"/>
        <w:rPr>
          <w:szCs w:val="24"/>
        </w:rPr>
      </w:pPr>
      <w:r>
        <w:rPr>
          <w:szCs w:val="24"/>
        </w:rPr>
        <w:t>Peserta didik</w:t>
      </w:r>
      <w:r w:rsidRPr="0024373D">
        <w:rPr>
          <w:szCs w:val="24"/>
        </w:rPr>
        <w:t xml:space="preserve"> dinyatakan :</w:t>
      </w:r>
    </w:p>
    <w:p w:rsidR="00D642E6" w:rsidRPr="0024373D" w:rsidRDefault="00D642E6" w:rsidP="00E86DE0">
      <w:pPr>
        <w:ind w:left="284" w:firstLine="851"/>
        <w:jc w:val="both"/>
        <w:rPr>
          <w:szCs w:val="24"/>
        </w:rPr>
      </w:pPr>
      <w:r w:rsidRPr="0024373D">
        <w:rPr>
          <w:szCs w:val="24"/>
        </w:rPr>
        <w:t xml:space="preserve">TUNTAS </w:t>
      </w:r>
      <w:r>
        <w:rPr>
          <w:szCs w:val="24"/>
        </w:rPr>
        <w:t xml:space="preserve">dalam pembelajaran </w:t>
      </w:r>
      <w:r w:rsidRPr="0024373D">
        <w:rPr>
          <w:szCs w:val="24"/>
        </w:rPr>
        <w:t xml:space="preserve">jika nilai yang didapat </w:t>
      </w:r>
      <m:oMath>
        <m:r>
          <w:rPr>
            <w:rFonts w:ascii="Cambria Math" w:hAnsi="Cambria Math"/>
            <w:szCs w:val="24"/>
          </w:rPr>
          <m:t>≥75</m:t>
        </m:r>
      </m:oMath>
    </w:p>
    <w:p w:rsidR="00D642E6" w:rsidRDefault="00D642E6" w:rsidP="00E86DE0">
      <w:pPr>
        <w:ind w:left="284" w:firstLine="851"/>
        <w:jc w:val="both"/>
        <w:rPr>
          <w:szCs w:val="24"/>
        </w:rPr>
      </w:pPr>
      <w:r w:rsidRPr="0024373D">
        <w:rPr>
          <w:szCs w:val="24"/>
        </w:rPr>
        <w:t>TIDAK TUNTAS</w:t>
      </w:r>
      <w:r>
        <w:rPr>
          <w:szCs w:val="24"/>
        </w:rPr>
        <w:t xml:space="preserve"> dalam pembelajaran</w:t>
      </w:r>
      <w:r w:rsidRPr="0024373D">
        <w:rPr>
          <w:szCs w:val="24"/>
        </w:rPr>
        <w:t xml:space="preserve"> jika nilai yang didapat </w:t>
      </w:r>
      <m:oMath>
        <m:r>
          <w:rPr>
            <w:rFonts w:ascii="Cambria Math" w:hAnsi="Cambria Math"/>
            <w:szCs w:val="24"/>
          </w:rPr>
          <m:t>&lt;</m:t>
        </m:r>
      </m:oMath>
      <w:r w:rsidRPr="0024373D">
        <w:rPr>
          <w:szCs w:val="24"/>
        </w:rPr>
        <w:t xml:space="preserve"> </w:t>
      </w:r>
      <w:r>
        <w:rPr>
          <w:szCs w:val="24"/>
        </w:rPr>
        <w:t>75</w:t>
      </w:r>
    </w:p>
    <w:p w:rsidR="00D642E6" w:rsidRPr="00EC22B1" w:rsidRDefault="00EC22B1" w:rsidP="00E86DE0">
      <w:pPr>
        <w:pStyle w:val="ListParagraph"/>
        <w:spacing w:after="0" w:line="240" w:lineRule="auto"/>
        <w:jc w:val="both"/>
        <w:rPr>
          <w:rFonts w:ascii="Times New Roman" w:hAnsi="Times New Roman"/>
          <w:sz w:val="24"/>
          <w:szCs w:val="24"/>
        </w:rPr>
      </w:pPr>
      <w:proofErr w:type="spellStart"/>
      <w:r w:rsidRPr="00EC22B1">
        <w:rPr>
          <w:rFonts w:ascii="Times New Roman" w:hAnsi="Times New Roman"/>
          <w:sz w:val="24"/>
          <w:szCs w:val="24"/>
          <w:lang w:val="en-US"/>
        </w:rPr>
        <w:t>Kriteria</w:t>
      </w:r>
      <w:proofErr w:type="spellEnd"/>
      <w:r w:rsidRPr="00EC22B1">
        <w:rPr>
          <w:rFonts w:ascii="Times New Roman" w:hAnsi="Times New Roman"/>
          <w:sz w:val="24"/>
          <w:szCs w:val="24"/>
          <w:lang w:val="en-US"/>
        </w:rPr>
        <w:t xml:space="preserve"> </w:t>
      </w:r>
      <w:proofErr w:type="spellStart"/>
      <w:r w:rsidRPr="00EC22B1">
        <w:rPr>
          <w:rFonts w:ascii="Times New Roman" w:hAnsi="Times New Roman"/>
          <w:sz w:val="24"/>
          <w:szCs w:val="24"/>
          <w:lang w:val="en-US"/>
        </w:rPr>
        <w:t>Keberhasilan</w:t>
      </w:r>
      <w:proofErr w:type="spellEnd"/>
      <w:r w:rsidRPr="00EC22B1">
        <w:rPr>
          <w:rFonts w:ascii="Times New Roman" w:hAnsi="Times New Roman"/>
          <w:sz w:val="24"/>
          <w:szCs w:val="24"/>
          <w:lang w:val="en-US"/>
        </w:rPr>
        <w:t xml:space="preserve"> </w:t>
      </w:r>
      <w:proofErr w:type="spellStart"/>
      <w:r w:rsidRPr="00EC22B1">
        <w:rPr>
          <w:rFonts w:ascii="Times New Roman" w:hAnsi="Times New Roman"/>
          <w:sz w:val="24"/>
          <w:szCs w:val="24"/>
          <w:lang w:val="en-US"/>
        </w:rPr>
        <w:t>Penelitian</w:t>
      </w:r>
      <w:proofErr w:type="spellEnd"/>
      <w:r>
        <w:rPr>
          <w:rFonts w:ascii="Times New Roman" w:hAnsi="Times New Roman"/>
          <w:sz w:val="24"/>
          <w:szCs w:val="24"/>
          <w:lang w:val="en-US"/>
        </w:rPr>
        <w:t>:</w:t>
      </w:r>
    </w:p>
    <w:p w:rsidR="00D642E6" w:rsidRDefault="00D642E6" w:rsidP="00E86DE0">
      <w:pPr>
        <w:ind w:left="720" w:firstLine="720"/>
        <w:jc w:val="both"/>
        <w:rPr>
          <w:szCs w:val="24"/>
        </w:rPr>
      </w:pPr>
      <w:r w:rsidRPr="00314D77">
        <w:rPr>
          <w:szCs w:val="24"/>
        </w:rPr>
        <w:t xml:space="preserve">Pelaksanaan penelitian ini dalam setiap siklus dikatakan berhasil bila memenuhi syarat </w:t>
      </w:r>
      <w:r>
        <w:rPr>
          <w:szCs w:val="24"/>
        </w:rPr>
        <w:t>presentase ketuntasan belajar peserta didik secara klasikal minimal 85%.</w:t>
      </w:r>
    </w:p>
    <w:p w:rsidR="00EC22B1" w:rsidRPr="00EC22B1" w:rsidRDefault="00EC22B1" w:rsidP="00E86DE0">
      <w:pPr>
        <w:jc w:val="both"/>
        <w:rPr>
          <w:rFonts w:cs="Times New Roman"/>
          <w:b/>
          <w:szCs w:val="24"/>
        </w:rPr>
      </w:pPr>
      <w:r w:rsidRPr="00EC22B1">
        <w:rPr>
          <w:rFonts w:cs="Times New Roman"/>
          <w:b/>
          <w:szCs w:val="24"/>
        </w:rPr>
        <w:lastRenderedPageBreak/>
        <w:t xml:space="preserve">Hasil Penelitian dan Pembahasan </w:t>
      </w:r>
    </w:p>
    <w:p w:rsidR="00EC22B1" w:rsidRPr="00EC22B1" w:rsidRDefault="00EC22B1" w:rsidP="00E86DE0">
      <w:pPr>
        <w:pStyle w:val="ListParagraph"/>
        <w:spacing w:line="240" w:lineRule="auto"/>
        <w:ind w:left="284"/>
        <w:rPr>
          <w:rFonts w:ascii="Times New Roman" w:hAnsi="Times New Roman" w:cs="Times New Roman"/>
          <w:sz w:val="24"/>
          <w:szCs w:val="24"/>
        </w:rPr>
      </w:pPr>
      <w:r w:rsidRPr="00EC22B1">
        <w:rPr>
          <w:rFonts w:ascii="Times New Roman" w:hAnsi="Times New Roman" w:cs="Times New Roman"/>
          <w:sz w:val="24"/>
          <w:szCs w:val="24"/>
        </w:rPr>
        <w:t>Hasil penelitian dan pembahasan pada siklus I dan II sebagai berikut :</w:t>
      </w:r>
    </w:p>
    <w:p w:rsidR="00D642E6" w:rsidRDefault="00EC22B1" w:rsidP="00E86DE0">
      <w:pPr>
        <w:rPr>
          <w:rFonts w:cs="Times New Roman"/>
          <w:b/>
          <w:bCs/>
          <w:color w:val="000000" w:themeColor="text1"/>
          <w:szCs w:val="24"/>
          <w:lang w:val="en-US"/>
        </w:rPr>
      </w:pPr>
      <w:proofErr w:type="spellStart"/>
      <w:r>
        <w:rPr>
          <w:rFonts w:cs="Times New Roman"/>
          <w:b/>
          <w:bCs/>
          <w:color w:val="000000" w:themeColor="text1"/>
          <w:szCs w:val="24"/>
          <w:lang w:val="en-US"/>
        </w:rPr>
        <w:t>Siklus</w:t>
      </w:r>
      <w:proofErr w:type="spellEnd"/>
      <w:r>
        <w:rPr>
          <w:rFonts w:cs="Times New Roman"/>
          <w:b/>
          <w:bCs/>
          <w:color w:val="000000" w:themeColor="text1"/>
          <w:szCs w:val="24"/>
          <w:lang w:val="en-US"/>
        </w:rPr>
        <w:t xml:space="preserve"> I</w:t>
      </w:r>
    </w:p>
    <w:p w:rsidR="00EC22B1" w:rsidRDefault="00EC22B1" w:rsidP="00E86DE0">
      <w:pPr>
        <w:ind w:firstLine="720"/>
        <w:jc w:val="both"/>
        <w:rPr>
          <w:rFonts w:cs="Times New Roman"/>
          <w:color w:val="000000" w:themeColor="text1"/>
          <w:szCs w:val="24"/>
          <w:lang w:val="en-US"/>
        </w:rPr>
      </w:pPr>
      <w:proofErr w:type="spellStart"/>
      <w:r>
        <w:rPr>
          <w:rFonts w:cs="Times New Roman"/>
          <w:color w:val="000000" w:themeColor="text1"/>
          <w:szCs w:val="24"/>
          <w:lang w:val="en-US"/>
        </w:rPr>
        <w:t>Hasil</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belajar</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peserta</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didik</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dari</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hasil</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tes</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unjuk</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kerja</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atau</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praktek</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mempunyai</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nilai</w:t>
      </w:r>
      <w:proofErr w:type="spellEnd"/>
      <w:r>
        <w:rPr>
          <w:rFonts w:cs="Times New Roman"/>
          <w:color w:val="000000" w:themeColor="text1"/>
          <w:szCs w:val="24"/>
          <w:lang w:val="en-US"/>
        </w:rPr>
        <w:t xml:space="preserve"> rata-rata </w:t>
      </w:r>
      <w:r w:rsidR="000367B9">
        <w:rPr>
          <w:rFonts w:cs="Times New Roman"/>
          <w:color w:val="000000" w:themeColor="text1"/>
          <w:szCs w:val="24"/>
          <w:lang w:val="en-US"/>
        </w:rPr>
        <w:t>73</w:t>
      </w:r>
      <w:proofErr w:type="gramStart"/>
      <w:r w:rsidR="000367B9">
        <w:rPr>
          <w:rFonts w:cs="Times New Roman"/>
          <w:color w:val="000000" w:themeColor="text1"/>
          <w:szCs w:val="24"/>
          <w:lang w:val="en-US"/>
        </w:rPr>
        <w:t>,61</w:t>
      </w:r>
      <w:proofErr w:type="gram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dengan</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ketuntasan</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klasikal</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sebesar</w:t>
      </w:r>
      <w:proofErr w:type="spellEnd"/>
      <w:r w:rsidR="000367B9">
        <w:rPr>
          <w:rFonts w:cs="Times New Roman"/>
          <w:color w:val="000000" w:themeColor="text1"/>
          <w:szCs w:val="24"/>
          <w:lang w:val="en-US"/>
        </w:rPr>
        <w:t xml:space="preserve"> 52,25%. </w:t>
      </w:r>
      <w:proofErr w:type="spellStart"/>
      <w:proofErr w:type="gramStart"/>
      <w:r w:rsidR="000367B9">
        <w:rPr>
          <w:rFonts w:cs="Times New Roman"/>
          <w:color w:val="000000" w:themeColor="text1"/>
          <w:szCs w:val="24"/>
          <w:lang w:val="en-US"/>
        </w:rPr>
        <w:t>Berdasarkan</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hasil</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tersebut</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peneliti</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berkesimpulan</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bahwa</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hasil</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belajar</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tolak</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peluru</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peserta</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didik</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pada</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siklus</w:t>
      </w:r>
      <w:proofErr w:type="spellEnd"/>
      <w:r w:rsidR="000367B9">
        <w:rPr>
          <w:rFonts w:cs="Times New Roman"/>
          <w:color w:val="000000" w:themeColor="text1"/>
          <w:szCs w:val="24"/>
          <w:lang w:val="en-US"/>
        </w:rPr>
        <w:t xml:space="preserve"> I </w:t>
      </w:r>
      <w:proofErr w:type="spellStart"/>
      <w:r w:rsidR="000367B9">
        <w:rPr>
          <w:rFonts w:cs="Times New Roman"/>
          <w:color w:val="000000" w:themeColor="text1"/>
          <w:szCs w:val="24"/>
          <w:lang w:val="en-US"/>
        </w:rPr>
        <w:t>membutuhkan</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perbaikan</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dan</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peningkatan</w:t>
      </w:r>
      <w:proofErr w:type="spellEnd"/>
      <w:r w:rsidR="000367B9">
        <w:rPr>
          <w:rFonts w:cs="Times New Roman"/>
          <w:color w:val="000000" w:themeColor="text1"/>
          <w:szCs w:val="24"/>
          <w:lang w:val="en-US"/>
        </w:rPr>
        <w:t xml:space="preserve"> agar </w:t>
      </w:r>
      <w:proofErr w:type="spellStart"/>
      <w:r w:rsidR="000367B9">
        <w:rPr>
          <w:rFonts w:cs="Times New Roman"/>
          <w:color w:val="000000" w:themeColor="text1"/>
          <w:szCs w:val="24"/>
          <w:lang w:val="en-US"/>
        </w:rPr>
        <w:t>hasilnya</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dapat</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lebih</w:t>
      </w:r>
      <w:proofErr w:type="spellEnd"/>
      <w:r w:rsidR="000367B9">
        <w:rPr>
          <w:rFonts w:cs="Times New Roman"/>
          <w:color w:val="000000" w:themeColor="text1"/>
          <w:szCs w:val="24"/>
          <w:lang w:val="en-US"/>
        </w:rPr>
        <w:t xml:space="preserve"> </w:t>
      </w:r>
      <w:proofErr w:type="spellStart"/>
      <w:r w:rsidR="000367B9">
        <w:rPr>
          <w:rFonts w:cs="Times New Roman"/>
          <w:color w:val="000000" w:themeColor="text1"/>
          <w:szCs w:val="24"/>
          <w:lang w:val="en-US"/>
        </w:rPr>
        <w:t>baik</w:t>
      </w:r>
      <w:proofErr w:type="spellEnd"/>
      <w:r w:rsidR="000367B9">
        <w:rPr>
          <w:rFonts w:cs="Times New Roman"/>
          <w:color w:val="000000" w:themeColor="text1"/>
          <w:szCs w:val="24"/>
          <w:lang w:val="en-US"/>
        </w:rPr>
        <w:t>.</w:t>
      </w:r>
      <w:proofErr w:type="gramEnd"/>
    </w:p>
    <w:p w:rsidR="000367B9" w:rsidRDefault="000367B9" w:rsidP="00E86DE0">
      <w:pPr>
        <w:ind w:firstLine="720"/>
        <w:jc w:val="both"/>
        <w:rPr>
          <w:rFonts w:cs="Times New Roman"/>
          <w:color w:val="000000" w:themeColor="text1"/>
          <w:szCs w:val="24"/>
          <w:lang w:val="en-US"/>
        </w:rPr>
      </w:pPr>
      <w:proofErr w:type="spellStart"/>
      <w:proofErr w:type="gramStart"/>
      <w:r>
        <w:rPr>
          <w:rFonts w:cs="Times New Roman"/>
          <w:color w:val="000000" w:themeColor="text1"/>
          <w:szCs w:val="24"/>
          <w:lang w:val="en-US"/>
        </w:rPr>
        <w:t>Belum</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tercapainya</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ketuntasan</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klasikal</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sebesar</w:t>
      </w:r>
      <w:proofErr w:type="spellEnd"/>
      <w:r>
        <w:rPr>
          <w:rFonts w:cs="Times New Roman"/>
          <w:color w:val="000000" w:themeColor="text1"/>
          <w:szCs w:val="24"/>
          <w:lang w:val="en-US"/>
        </w:rPr>
        <w:t xml:space="preserve"> 85% </w:t>
      </w:r>
      <w:proofErr w:type="spellStart"/>
      <w:r>
        <w:rPr>
          <w:rFonts w:cs="Times New Roman"/>
          <w:color w:val="000000" w:themeColor="text1"/>
          <w:szCs w:val="24"/>
          <w:lang w:val="en-US"/>
        </w:rPr>
        <w:t>dikarenakan</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peserta</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didik</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kurang</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aktif</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dan</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semangat</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dalam</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pembelajaran</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menggunakan</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metode</w:t>
      </w:r>
      <w:proofErr w:type="spellEnd"/>
      <w:r>
        <w:rPr>
          <w:rFonts w:cs="Times New Roman"/>
          <w:color w:val="000000" w:themeColor="text1"/>
          <w:szCs w:val="24"/>
          <w:lang w:val="en-US"/>
        </w:rPr>
        <w:t xml:space="preserve"> </w:t>
      </w:r>
      <w:r>
        <w:rPr>
          <w:rFonts w:cs="Times New Roman"/>
          <w:i/>
          <w:iCs/>
          <w:color w:val="000000" w:themeColor="text1"/>
          <w:szCs w:val="24"/>
          <w:lang w:val="en-US"/>
        </w:rPr>
        <w:t>jigsaw.</w:t>
      </w:r>
      <w:proofErr w:type="gramEnd"/>
      <w:r>
        <w:rPr>
          <w:rFonts w:cs="Times New Roman"/>
          <w:i/>
          <w:iCs/>
          <w:color w:val="000000" w:themeColor="text1"/>
          <w:szCs w:val="24"/>
          <w:lang w:val="en-US"/>
        </w:rPr>
        <w:t xml:space="preserve"> </w:t>
      </w:r>
      <w:proofErr w:type="spellStart"/>
      <w:proofErr w:type="gramStart"/>
      <w:r>
        <w:rPr>
          <w:rFonts w:cs="Times New Roman"/>
          <w:color w:val="000000" w:themeColor="text1"/>
          <w:szCs w:val="24"/>
          <w:lang w:val="en-US"/>
        </w:rPr>
        <w:t>Peserta</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didik</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masih</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malu</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untuk</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menanyakan</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langsung</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materi</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atau</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gerakan</w:t>
      </w:r>
      <w:proofErr w:type="spellEnd"/>
      <w:r>
        <w:rPr>
          <w:rFonts w:cs="Times New Roman"/>
          <w:color w:val="000000" w:themeColor="text1"/>
          <w:szCs w:val="24"/>
          <w:lang w:val="en-US"/>
        </w:rPr>
        <w:t xml:space="preserve"> yang </w:t>
      </w:r>
      <w:proofErr w:type="spellStart"/>
      <w:r>
        <w:rPr>
          <w:rFonts w:cs="Times New Roman"/>
          <w:color w:val="000000" w:themeColor="text1"/>
          <w:szCs w:val="24"/>
          <w:lang w:val="en-US"/>
        </w:rPr>
        <w:t>belum</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di</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pahami</w:t>
      </w:r>
      <w:proofErr w:type="spellEnd"/>
      <w:r>
        <w:rPr>
          <w:rFonts w:cs="Times New Roman"/>
          <w:color w:val="000000" w:themeColor="text1"/>
          <w:szCs w:val="24"/>
          <w:lang w:val="en-US"/>
        </w:rPr>
        <w:t>.</w:t>
      </w:r>
      <w:proofErr w:type="gramEnd"/>
      <w:r>
        <w:rPr>
          <w:rFonts w:cs="Times New Roman"/>
          <w:color w:val="000000" w:themeColor="text1"/>
          <w:szCs w:val="24"/>
          <w:lang w:val="en-US"/>
        </w:rPr>
        <w:t xml:space="preserve"> </w:t>
      </w:r>
      <w:proofErr w:type="spellStart"/>
      <w:r>
        <w:rPr>
          <w:rFonts w:cs="Times New Roman"/>
          <w:color w:val="000000" w:themeColor="text1"/>
          <w:szCs w:val="24"/>
          <w:lang w:val="en-US"/>
        </w:rPr>
        <w:t>Peserta</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didik</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masih</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malu</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dan</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ragu</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ketika</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mempraktikan</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gerakan</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tolak</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peluru</w:t>
      </w:r>
      <w:proofErr w:type="spellEnd"/>
      <w:r>
        <w:rPr>
          <w:rFonts w:cs="Times New Roman"/>
          <w:color w:val="000000" w:themeColor="text1"/>
          <w:szCs w:val="24"/>
          <w:lang w:val="en-US"/>
        </w:rPr>
        <w:t xml:space="preserve"> </w:t>
      </w:r>
      <w:proofErr w:type="spellStart"/>
      <w:proofErr w:type="gramStart"/>
      <w:r>
        <w:rPr>
          <w:rFonts w:cs="Times New Roman"/>
          <w:color w:val="000000" w:themeColor="text1"/>
          <w:szCs w:val="24"/>
          <w:lang w:val="en-US"/>
        </w:rPr>
        <w:t>di</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depan</w:t>
      </w:r>
      <w:proofErr w:type="spellEnd"/>
      <w:proofErr w:type="gramEnd"/>
      <w:r>
        <w:rPr>
          <w:rFonts w:cs="Times New Roman"/>
          <w:color w:val="000000" w:themeColor="text1"/>
          <w:szCs w:val="24"/>
          <w:lang w:val="en-US"/>
        </w:rPr>
        <w:t xml:space="preserve"> </w:t>
      </w:r>
      <w:proofErr w:type="spellStart"/>
      <w:r>
        <w:rPr>
          <w:rFonts w:cs="Times New Roman"/>
          <w:color w:val="000000" w:themeColor="text1"/>
          <w:szCs w:val="24"/>
          <w:lang w:val="en-US"/>
        </w:rPr>
        <w:t>teman-temanya</w:t>
      </w:r>
      <w:proofErr w:type="spellEnd"/>
      <w:r>
        <w:rPr>
          <w:rFonts w:cs="Times New Roman"/>
          <w:color w:val="000000" w:themeColor="text1"/>
          <w:szCs w:val="24"/>
          <w:lang w:val="en-US"/>
        </w:rPr>
        <w:t>.</w:t>
      </w:r>
    </w:p>
    <w:p w:rsidR="000367B9" w:rsidRDefault="000367B9" w:rsidP="00E86DE0">
      <w:pPr>
        <w:rPr>
          <w:rFonts w:cs="Times New Roman"/>
          <w:b/>
          <w:bCs/>
          <w:color w:val="000000" w:themeColor="text1"/>
          <w:szCs w:val="24"/>
          <w:lang w:val="en-US"/>
        </w:rPr>
      </w:pPr>
      <w:proofErr w:type="spellStart"/>
      <w:r>
        <w:rPr>
          <w:rFonts w:cs="Times New Roman"/>
          <w:b/>
          <w:bCs/>
          <w:color w:val="000000" w:themeColor="text1"/>
          <w:szCs w:val="24"/>
          <w:lang w:val="en-US"/>
        </w:rPr>
        <w:t>Siklus</w:t>
      </w:r>
      <w:proofErr w:type="spellEnd"/>
      <w:r>
        <w:rPr>
          <w:rFonts w:cs="Times New Roman"/>
          <w:b/>
          <w:bCs/>
          <w:color w:val="000000" w:themeColor="text1"/>
          <w:szCs w:val="24"/>
          <w:lang w:val="en-US"/>
        </w:rPr>
        <w:t xml:space="preserve"> II</w:t>
      </w:r>
    </w:p>
    <w:p w:rsidR="000367B9" w:rsidRDefault="000367B9" w:rsidP="00E86DE0">
      <w:pPr>
        <w:jc w:val="both"/>
        <w:rPr>
          <w:rFonts w:cs="Times New Roman"/>
          <w:color w:val="000000" w:themeColor="text1"/>
          <w:szCs w:val="24"/>
          <w:lang w:val="en-US"/>
        </w:rPr>
      </w:pPr>
      <w:r>
        <w:rPr>
          <w:rFonts w:cs="Times New Roman"/>
          <w:b/>
          <w:bCs/>
          <w:color w:val="000000" w:themeColor="text1"/>
          <w:szCs w:val="24"/>
          <w:lang w:val="en-US"/>
        </w:rPr>
        <w:tab/>
      </w:r>
      <w:proofErr w:type="spellStart"/>
      <w:r>
        <w:rPr>
          <w:rFonts w:cs="Times New Roman"/>
          <w:color w:val="000000" w:themeColor="text1"/>
          <w:szCs w:val="24"/>
          <w:lang w:val="en-US"/>
        </w:rPr>
        <w:t>Hasil</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belajar</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peserta</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didik</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dari</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hasil</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tes</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unjuk</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kerja</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atau</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praktek</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mempunyai</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nilai</w:t>
      </w:r>
      <w:proofErr w:type="spellEnd"/>
      <w:r>
        <w:rPr>
          <w:rFonts w:cs="Times New Roman"/>
          <w:color w:val="000000" w:themeColor="text1"/>
          <w:szCs w:val="24"/>
          <w:lang w:val="en-US"/>
        </w:rPr>
        <w:t xml:space="preserve"> rata-rata 90</w:t>
      </w:r>
      <w:proofErr w:type="gramStart"/>
      <w:r>
        <w:rPr>
          <w:rFonts w:cs="Times New Roman"/>
          <w:color w:val="000000" w:themeColor="text1"/>
          <w:szCs w:val="24"/>
          <w:lang w:val="en-US"/>
        </w:rPr>
        <w:t>,97</w:t>
      </w:r>
      <w:proofErr w:type="gramEnd"/>
      <w:r>
        <w:rPr>
          <w:rFonts w:cs="Times New Roman"/>
          <w:color w:val="000000" w:themeColor="text1"/>
          <w:szCs w:val="24"/>
          <w:lang w:val="en-US"/>
        </w:rPr>
        <w:t xml:space="preserve"> </w:t>
      </w:r>
      <w:proofErr w:type="spellStart"/>
      <w:r>
        <w:rPr>
          <w:rFonts w:cs="Times New Roman"/>
          <w:color w:val="000000" w:themeColor="text1"/>
          <w:szCs w:val="24"/>
          <w:lang w:val="en-US"/>
        </w:rPr>
        <w:t>dengan</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ketuntasan</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klasikal</w:t>
      </w:r>
      <w:proofErr w:type="spellEnd"/>
      <w:r>
        <w:rPr>
          <w:rFonts w:cs="Times New Roman"/>
          <w:color w:val="000000" w:themeColor="text1"/>
          <w:szCs w:val="24"/>
          <w:lang w:val="en-US"/>
        </w:rPr>
        <w:t xml:space="preserve"> </w:t>
      </w:r>
      <w:proofErr w:type="spellStart"/>
      <w:r>
        <w:rPr>
          <w:rFonts w:cs="Times New Roman"/>
          <w:color w:val="000000" w:themeColor="text1"/>
          <w:szCs w:val="24"/>
          <w:lang w:val="en-US"/>
        </w:rPr>
        <w:t>sebesar</w:t>
      </w:r>
      <w:proofErr w:type="spellEnd"/>
      <w:r>
        <w:rPr>
          <w:rFonts w:cs="Times New Roman"/>
          <w:color w:val="000000" w:themeColor="text1"/>
          <w:szCs w:val="24"/>
          <w:lang w:val="en-US"/>
        </w:rPr>
        <w:t xml:space="preserve"> 100%.</w:t>
      </w:r>
      <w:r w:rsidR="00EB0A88">
        <w:rPr>
          <w:rFonts w:cs="Times New Roman"/>
          <w:color w:val="000000" w:themeColor="text1"/>
          <w:szCs w:val="24"/>
          <w:lang w:val="en-US"/>
        </w:rPr>
        <w:t xml:space="preserve"> </w:t>
      </w:r>
      <w:proofErr w:type="spellStart"/>
      <w:proofErr w:type="gramStart"/>
      <w:r w:rsidR="00EB0A88">
        <w:rPr>
          <w:rFonts w:cs="Times New Roman"/>
          <w:color w:val="000000" w:themeColor="text1"/>
          <w:szCs w:val="24"/>
          <w:lang w:val="en-US"/>
        </w:rPr>
        <w:t>Berdasarkan</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hasil</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tersebut</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maka</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siklus</w:t>
      </w:r>
      <w:proofErr w:type="spellEnd"/>
      <w:r w:rsidR="00EB0A88">
        <w:rPr>
          <w:rFonts w:cs="Times New Roman"/>
          <w:color w:val="000000" w:themeColor="text1"/>
          <w:szCs w:val="24"/>
          <w:lang w:val="en-US"/>
        </w:rPr>
        <w:t xml:space="preserve"> II </w:t>
      </w:r>
      <w:proofErr w:type="spellStart"/>
      <w:r w:rsidR="00EB0A88">
        <w:rPr>
          <w:rFonts w:cs="Times New Roman"/>
          <w:color w:val="000000" w:themeColor="text1"/>
          <w:szCs w:val="24"/>
          <w:lang w:val="en-US"/>
        </w:rPr>
        <w:t>telah</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mencapai</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hasil</w:t>
      </w:r>
      <w:proofErr w:type="spellEnd"/>
      <w:r w:rsidR="00EB0A88">
        <w:rPr>
          <w:rFonts w:cs="Times New Roman"/>
          <w:color w:val="000000" w:themeColor="text1"/>
          <w:szCs w:val="24"/>
          <w:lang w:val="en-US"/>
        </w:rPr>
        <w:t xml:space="preserve"> yang </w:t>
      </w:r>
      <w:proofErr w:type="spellStart"/>
      <w:r w:rsidR="00EB0A88">
        <w:rPr>
          <w:rFonts w:cs="Times New Roman"/>
          <w:color w:val="000000" w:themeColor="text1"/>
          <w:szCs w:val="24"/>
          <w:lang w:val="en-US"/>
        </w:rPr>
        <w:t>diharapkan</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yaitu</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meningkatnya</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ketuntasan</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klasikal</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peserta</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didik</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sebesar</w:t>
      </w:r>
      <w:proofErr w:type="spellEnd"/>
      <w:r w:rsidR="00EB0A88">
        <w:rPr>
          <w:rFonts w:cs="Times New Roman"/>
          <w:color w:val="000000" w:themeColor="text1"/>
          <w:szCs w:val="24"/>
          <w:lang w:val="en-US"/>
        </w:rPr>
        <w:t xml:space="preserve"> 100%.</w:t>
      </w:r>
      <w:proofErr w:type="gramEnd"/>
      <w:r w:rsidR="00EB0A88">
        <w:rPr>
          <w:rFonts w:cs="Times New Roman"/>
          <w:color w:val="000000" w:themeColor="text1"/>
          <w:szCs w:val="24"/>
          <w:lang w:val="en-US"/>
        </w:rPr>
        <w:t xml:space="preserve"> </w:t>
      </w:r>
      <w:proofErr w:type="spellStart"/>
      <w:proofErr w:type="gramStart"/>
      <w:r w:rsidR="00EB0A88">
        <w:rPr>
          <w:rFonts w:cs="Times New Roman"/>
          <w:color w:val="000000" w:themeColor="text1"/>
          <w:szCs w:val="24"/>
          <w:lang w:val="en-US"/>
        </w:rPr>
        <w:t>Hasil</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belajar</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peserta</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didik</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meningkat</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di</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atas</w:t>
      </w:r>
      <w:proofErr w:type="spellEnd"/>
      <w:r w:rsidR="00EB0A88">
        <w:rPr>
          <w:rFonts w:cs="Times New Roman"/>
          <w:color w:val="000000" w:themeColor="text1"/>
          <w:szCs w:val="24"/>
          <w:lang w:val="en-US"/>
        </w:rPr>
        <w:t xml:space="preserve"> KKM yang </w:t>
      </w:r>
      <w:proofErr w:type="spellStart"/>
      <w:r w:rsidR="00EB0A88">
        <w:rPr>
          <w:rFonts w:cs="Times New Roman"/>
          <w:color w:val="000000" w:themeColor="text1"/>
          <w:szCs w:val="24"/>
          <w:lang w:val="en-US"/>
        </w:rPr>
        <w:t>telah</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ditentukan</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yaitu</w:t>
      </w:r>
      <w:proofErr w:type="spellEnd"/>
      <w:r w:rsidR="00EB0A88">
        <w:rPr>
          <w:rFonts w:cs="Times New Roman"/>
          <w:color w:val="000000" w:themeColor="text1"/>
          <w:szCs w:val="24"/>
          <w:lang w:val="en-US"/>
        </w:rPr>
        <w:t xml:space="preserve"> 75.</w:t>
      </w:r>
      <w:proofErr w:type="gramEnd"/>
      <w:r w:rsidR="00EB0A88">
        <w:rPr>
          <w:rFonts w:cs="Times New Roman"/>
          <w:color w:val="000000" w:themeColor="text1"/>
          <w:szCs w:val="24"/>
          <w:lang w:val="en-US"/>
        </w:rPr>
        <w:t xml:space="preserve"> </w:t>
      </w:r>
      <w:proofErr w:type="gramStart"/>
      <w:r w:rsidR="00EB0A88">
        <w:rPr>
          <w:rFonts w:cs="Times New Roman"/>
          <w:color w:val="000000" w:themeColor="text1"/>
          <w:szCs w:val="24"/>
          <w:lang w:val="en-US"/>
        </w:rPr>
        <w:t xml:space="preserve">Dari </w:t>
      </w:r>
      <w:proofErr w:type="spellStart"/>
      <w:r w:rsidR="00EB0A88">
        <w:rPr>
          <w:rFonts w:cs="Times New Roman"/>
          <w:color w:val="000000" w:themeColor="text1"/>
          <w:szCs w:val="24"/>
          <w:lang w:val="en-US"/>
        </w:rPr>
        <w:t>hasil</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tersebut</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maka</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peneliti</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menyimpulkan</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siklus</w:t>
      </w:r>
      <w:proofErr w:type="spellEnd"/>
      <w:r w:rsidR="00EB0A88">
        <w:rPr>
          <w:rFonts w:cs="Times New Roman"/>
          <w:color w:val="000000" w:themeColor="text1"/>
          <w:szCs w:val="24"/>
          <w:lang w:val="en-US"/>
        </w:rPr>
        <w:t xml:space="preserve"> II </w:t>
      </w:r>
      <w:proofErr w:type="spellStart"/>
      <w:r w:rsidR="00EB0A88">
        <w:rPr>
          <w:rFonts w:cs="Times New Roman"/>
          <w:color w:val="000000" w:themeColor="text1"/>
          <w:szCs w:val="24"/>
          <w:lang w:val="en-US"/>
        </w:rPr>
        <w:t>telah</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berhasil</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dan</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penelitian</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berhenti</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pada</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silkus</w:t>
      </w:r>
      <w:proofErr w:type="spellEnd"/>
      <w:r w:rsidR="00EB0A88">
        <w:rPr>
          <w:rFonts w:cs="Times New Roman"/>
          <w:color w:val="000000" w:themeColor="text1"/>
          <w:szCs w:val="24"/>
          <w:lang w:val="en-US"/>
        </w:rPr>
        <w:t xml:space="preserve"> </w:t>
      </w:r>
      <w:proofErr w:type="spellStart"/>
      <w:r w:rsidR="00EB0A88">
        <w:rPr>
          <w:rFonts w:cs="Times New Roman"/>
          <w:color w:val="000000" w:themeColor="text1"/>
          <w:szCs w:val="24"/>
          <w:lang w:val="en-US"/>
        </w:rPr>
        <w:t>ini</w:t>
      </w:r>
      <w:proofErr w:type="spellEnd"/>
      <w:r w:rsidR="00EB0A88">
        <w:rPr>
          <w:rFonts w:cs="Times New Roman"/>
          <w:color w:val="000000" w:themeColor="text1"/>
          <w:szCs w:val="24"/>
          <w:lang w:val="en-US"/>
        </w:rPr>
        <w:t>.</w:t>
      </w:r>
      <w:proofErr w:type="gramEnd"/>
    </w:p>
    <w:p w:rsidR="00EB0A88" w:rsidRDefault="00EB0A88" w:rsidP="00E86DE0">
      <w:pPr>
        <w:rPr>
          <w:rFonts w:cs="Times New Roman"/>
          <w:color w:val="000000" w:themeColor="text1"/>
          <w:szCs w:val="24"/>
          <w:lang w:val="en-US"/>
        </w:rPr>
      </w:pPr>
    </w:p>
    <w:p w:rsidR="00EB0A88" w:rsidRPr="00EB0A88" w:rsidRDefault="00EB0A88" w:rsidP="00E86DE0">
      <w:pPr>
        <w:tabs>
          <w:tab w:val="left" w:pos="2694"/>
        </w:tabs>
        <w:jc w:val="both"/>
        <w:rPr>
          <w:rFonts w:cs="Times New Roman"/>
          <w:b/>
          <w:bCs/>
          <w:color w:val="000000" w:themeColor="text1"/>
          <w:szCs w:val="24"/>
          <w:lang w:val="en-US"/>
        </w:rPr>
      </w:pPr>
      <w:proofErr w:type="spellStart"/>
      <w:r>
        <w:rPr>
          <w:rFonts w:cs="Times New Roman"/>
          <w:b/>
          <w:bCs/>
          <w:color w:val="000000" w:themeColor="text1"/>
          <w:szCs w:val="24"/>
          <w:lang w:val="en-US"/>
        </w:rPr>
        <w:t>Penutup</w:t>
      </w:r>
      <w:proofErr w:type="spellEnd"/>
      <w:r>
        <w:rPr>
          <w:rFonts w:cs="Times New Roman"/>
          <w:b/>
          <w:bCs/>
          <w:color w:val="000000" w:themeColor="text1"/>
          <w:szCs w:val="24"/>
          <w:lang w:val="en-US"/>
        </w:rPr>
        <w:t xml:space="preserve"> </w:t>
      </w:r>
    </w:p>
    <w:p w:rsidR="00EB0A88" w:rsidRPr="00EB0A88" w:rsidRDefault="00EB0A88" w:rsidP="00E86DE0">
      <w:pPr>
        <w:pStyle w:val="ListParagraph"/>
        <w:numPr>
          <w:ilvl w:val="0"/>
          <w:numId w:val="10"/>
        </w:numPr>
        <w:tabs>
          <w:tab w:val="left" w:pos="2694"/>
        </w:tabs>
        <w:spacing w:after="0" w:line="240" w:lineRule="auto"/>
        <w:ind w:left="284" w:hanging="284"/>
        <w:jc w:val="both"/>
        <w:rPr>
          <w:rFonts w:ascii="Times New Roman" w:hAnsi="Times New Roman" w:cs="Times New Roman"/>
          <w:b/>
          <w:sz w:val="24"/>
          <w:szCs w:val="24"/>
        </w:rPr>
      </w:pPr>
      <w:r w:rsidRPr="00EB0A88">
        <w:rPr>
          <w:rFonts w:ascii="Times New Roman" w:hAnsi="Times New Roman" w:cs="Times New Roman"/>
          <w:b/>
          <w:sz w:val="24"/>
          <w:szCs w:val="24"/>
        </w:rPr>
        <w:t xml:space="preserve">Simpulan </w:t>
      </w:r>
    </w:p>
    <w:p w:rsidR="00EB0A88" w:rsidRPr="00EB0A88" w:rsidRDefault="00EB0A88" w:rsidP="00E86DE0">
      <w:pPr>
        <w:pStyle w:val="ListParagraph"/>
        <w:tabs>
          <w:tab w:val="left" w:pos="2694"/>
        </w:tabs>
        <w:spacing w:line="240" w:lineRule="auto"/>
        <w:ind w:left="284" w:firstLine="720"/>
        <w:jc w:val="both"/>
        <w:rPr>
          <w:rFonts w:ascii="Times New Roman" w:hAnsi="Times New Roman" w:cs="Times New Roman"/>
          <w:sz w:val="24"/>
          <w:szCs w:val="24"/>
        </w:rPr>
      </w:pPr>
      <w:r w:rsidRPr="00EB0A88">
        <w:rPr>
          <w:rFonts w:ascii="Times New Roman" w:hAnsi="Times New Roman" w:cs="Times New Roman"/>
          <w:sz w:val="24"/>
          <w:szCs w:val="24"/>
        </w:rPr>
        <w:t>Berdasarkan hasil penelitian dan pembahasan bab-bab sebelumnya, maka didapatkan kesimpulan sebagai berikut:</w:t>
      </w:r>
    </w:p>
    <w:p w:rsidR="00EB0A88" w:rsidRDefault="00EB0A88" w:rsidP="00E86DE0">
      <w:pPr>
        <w:pStyle w:val="ListParagraph"/>
        <w:tabs>
          <w:tab w:val="left" w:pos="2694"/>
        </w:tabs>
        <w:spacing w:line="240" w:lineRule="auto"/>
        <w:ind w:left="284" w:firstLine="709"/>
        <w:jc w:val="both"/>
        <w:rPr>
          <w:rFonts w:ascii="Times New Roman" w:hAnsi="Times New Roman" w:cs="Times New Roman"/>
          <w:sz w:val="24"/>
          <w:szCs w:val="24"/>
          <w:lang w:val="en-US"/>
        </w:rPr>
      </w:pPr>
      <w:r w:rsidRPr="00EB0A88">
        <w:rPr>
          <w:rFonts w:ascii="Times New Roman" w:hAnsi="Times New Roman" w:cs="Times New Roman"/>
          <w:sz w:val="24"/>
          <w:szCs w:val="24"/>
        </w:rPr>
        <w:t xml:space="preserve">Penerapan pembelajaran kooperatif dengan metode </w:t>
      </w:r>
      <w:r w:rsidRPr="00EB0A88">
        <w:rPr>
          <w:rFonts w:ascii="Times New Roman" w:hAnsi="Times New Roman" w:cs="Times New Roman"/>
          <w:i/>
          <w:iCs/>
          <w:sz w:val="24"/>
          <w:szCs w:val="24"/>
          <w:lang w:val="en-US"/>
        </w:rPr>
        <w:t>jigsaw</w:t>
      </w:r>
      <w:r w:rsidRPr="00EB0A88">
        <w:rPr>
          <w:rFonts w:ascii="Times New Roman" w:hAnsi="Times New Roman" w:cs="Times New Roman"/>
          <w:sz w:val="24"/>
          <w:szCs w:val="24"/>
        </w:rPr>
        <w:t xml:space="preserve"> pada materi </w:t>
      </w:r>
      <w:proofErr w:type="spellStart"/>
      <w:r w:rsidRPr="00EB0A88">
        <w:rPr>
          <w:rFonts w:ascii="Times New Roman" w:hAnsi="Times New Roman" w:cs="Times New Roman"/>
          <w:sz w:val="24"/>
          <w:szCs w:val="24"/>
          <w:lang w:val="en-US"/>
        </w:rPr>
        <w:t>tolak</w:t>
      </w:r>
      <w:proofErr w:type="spellEnd"/>
      <w:r w:rsidRPr="00EB0A88">
        <w:rPr>
          <w:rFonts w:ascii="Times New Roman" w:hAnsi="Times New Roman" w:cs="Times New Roman"/>
          <w:sz w:val="24"/>
          <w:szCs w:val="24"/>
          <w:lang w:val="en-US"/>
        </w:rPr>
        <w:t xml:space="preserve"> </w:t>
      </w:r>
      <w:proofErr w:type="spellStart"/>
      <w:r w:rsidRPr="00EB0A88">
        <w:rPr>
          <w:rFonts w:ascii="Times New Roman" w:hAnsi="Times New Roman" w:cs="Times New Roman"/>
          <w:sz w:val="24"/>
          <w:szCs w:val="24"/>
          <w:lang w:val="en-US"/>
        </w:rPr>
        <w:t>peluru</w:t>
      </w:r>
      <w:proofErr w:type="spellEnd"/>
      <w:r w:rsidRPr="00EB0A88">
        <w:rPr>
          <w:rFonts w:ascii="Times New Roman" w:hAnsi="Times New Roman" w:cs="Times New Roman"/>
          <w:sz w:val="24"/>
          <w:szCs w:val="24"/>
        </w:rPr>
        <w:t xml:space="preserve"> dapat  meningkatkan hasil belajar peserta didik kelas VII di MTs AL-HIKMAH Klitih Plandaan Jombang. Berdasarkan observasi hasil belajar peserta didik siklus I, menunjukkan bahwa rata-rata sebesar 7</w:t>
      </w:r>
      <w:r w:rsidRPr="00EB0A88">
        <w:rPr>
          <w:rFonts w:ascii="Times New Roman" w:hAnsi="Times New Roman" w:cs="Times New Roman"/>
          <w:sz w:val="24"/>
          <w:szCs w:val="24"/>
          <w:lang w:val="en-US"/>
        </w:rPr>
        <w:t>3</w:t>
      </w:r>
      <w:r w:rsidRPr="00EB0A88">
        <w:rPr>
          <w:rFonts w:ascii="Times New Roman" w:hAnsi="Times New Roman" w:cs="Times New Roman"/>
          <w:sz w:val="24"/>
          <w:szCs w:val="24"/>
        </w:rPr>
        <w:t>,</w:t>
      </w:r>
      <w:r w:rsidRPr="00EB0A88">
        <w:rPr>
          <w:rFonts w:ascii="Times New Roman" w:hAnsi="Times New Roman" w:cs="Times New Roman"/>
          <w:sz w:val="24"/>
          <w:szCs w:val="24"/>
          <w:lang w:val="en-US"/>
        </w:rPr>
        <w:t xml:space="preserve">61 </w:t>
      </w:r>
      <w:r w:rsidRPr="00EB0A88">
        <w:rPr>
          <w:rFonts w:ascii="Times New Roman" w:hAnsi="Times New Roman" w:cs="Times New Roman"/>
          <w:sz w:val="24"/>
          <w:szCs w:val="24"/>
        </w:rPr>
        <w:t xml:space="preserve">dengan ketuntasan klaksikal sebesar </w:t>
      </w:r>
      <w:r w:rsidRPr="00EB0A88">
        <w:rPr>
          <w:rFonts w:ascii="Times New Roman" w:hAnsi="Times New Roman" w:cs="Times New Roman"/>
          <w:sz w:val="24"/>
          <w:szCs w:val="24"/>
          <w:lang w:val="en-US"/>
        </w:rPr>
        <w:t>52,25</w:t>
      </w:r>
      <w:r w:rsidRPr="00EB0A88">
        <w:rPr>
          <w:rFonts w:ascii="Times New Roman" w:hAnsi="Times New Roman" w:cs="Times New Roman"/>
          <w:sz w:val="24"/>
          <w:szCs w:val="24"/>
        </w:rPr>
        <w:t>%. Hal ini berarti pembelajaran pada siklus I belum berhasil. Sedangkan pada siklus II, menunjukkan bahwa rata-rata sebesar 90</w:t>
      </w:r>
      <w:r w:rsidRPr="00EB0A88">
        <w:rPr>
          <w:rFonts w:ascii="Times New Roman" w:hAnsi="Times New Roman" w:cs="Times New Roman"/>
          <w:sz w:val="24"/>
          <w:szCs w:val="24"/>
          <w:lang w:val="en-US"/>
        </w:rPr>
        <w:t>,97</w:t>
      </w:r>
      <w:r w:rsidRPr="00EB0A88">
        <w:rPr>
          <w:rFonts w:ascii="Times New Roman" w:hAnsi="Times New Roman" w:cs="Times New Roman"/>
          <w:sz w:val="24"/>
          <w:szCs w:val="24"/>
        </w:rPr>
        <w:t xml:space="preserve"> dengan ketuntasan klaksikal sebesar 100%. Hal ini berarti pada siklus ini telah mengalami peningkatan dan dikatakan telah berhasil. Adanya peningkatan pada siklus II dikarenakan peserta didik dapat </w:t>
      </w:r>
      <w:proofErr w:type="spellStart"/>
      <w:r w:rsidRPr="00EB0A88">
        <w:rPr>
          <w:rFonts w:ascii="Times New Roman" w:hAnsi="Times New Roman" w:cs="Times New Roman"/>
          <w:sz w:val="24"/>
          <w:szCs w:val="24"/>
          <w:lang w:val="en-US"/>
        </w:rPr>
        <w:t>mempraktikan</w:t>
      </w:r>
      <w:proofErr w:type="spellEnd"/>
      <w:r w:rsidRPr="00EB0A88">
        <w:rPr>
          <w:rFonts w:ascii="Times New Roman" w:hAnsi="Times New Roman" w:cs="Times New Roman"/>
          <w:sz w:val="24"/>
          <w:szCs w:val="24"/>
          <w:lang w:val="en-US"/>
        </w:rPr>
        <w:t xml:space="preserve"> </w:t>
      </w:r>
      <w:proofErr w:type="spellStart"/>
      <w:r w:rsidRPr="00EB0A88">
        <w:rPr>
          <w:rFonts w:ascii="Times New Roman" w:hAnsi="Times New Roman" w:cs="Times New Roman"/>
          <w:sz w:val="24"/>
          <w:szCs w:val="24"/>
          <w:lang w:val="en-US"/>
        </w:rPr>
        <w:t>tolak</w:t>
      </w:r>
      <w:proofErr w:type="spellEnd"/>
      <w:r w:rsidRPr="00EB0A88">
        <w:rPr>
          <w:rFonts w:ascii="Times New Roman" w:hAnsi="Times New Roman" w:cs="Times New Roman"/>
          <w:sz w:val="24"/>
          <w:szCs w:val="24"/>
          <w:lang w:val="en-US"/>
        </w:rPr>
        <w:t xml:space="preserve"> </w:t>
      </w:r>
      <w:proofErr w:type="spellStart"/>
      <w:r w:rsidRPr="00EB0A88">
        <w:rPr>
          <w:rFonts w:ascii="Times New Roman" w:hAnsi="Times New Roman" w:cs="Times New Roman"/>
          <w:sz w:val="24"/>
          <w:szCs w:val="24"/>
          <w:lang w:val="en-US"/>
        </w:rPr>
        <w:t>peluru</w:t>
      </w:r>
      <w:proofErr w:type="spellEnd"/>
      <w:r w:rsidRPr="00EB0A88">
        <w:rPr>
          <w:rFonts w:ascii="Times New Roman" w:hAnsi="Times New Roman" w:cs="Times New Roman"/>
          <w:sz w:val="24"/>
          <w:szCs w:val="24"/>
        </w:rPr>
        <w:t xml:space="preserve"> sesuai dengan tahap-tahap </w:t>
      </w:r>
      <w:proofErr w:type="spellStart"/>
      <w:r w:rsidRPr="00EB0A88">
        <w:rPr>
          <w:rFonts w:ascii="Times New Roman" w:hAnsi="Times New Roman" w:cs="Times New Roman"/>
          <w:sz w:val="24"/>
          <w:szCs w:val="24"/>
          <w:lang w:val="en-US"/>
        </w:rPr>
        <w:t>gerakanya</w:t>
      </w:r>
      <w:proofErr w:type="spellEnd"/>
      <w:r w:rsidRPr="00EB0A88">
        <w:rPr>
          <w:rFonts w:ascii="Times New Roman" w:hAnsi="Times New Roman" w:cs="Times New Roman"/>
          <w:sz w:val="24"/>
          <w:szCs w:val="24"/>
        </w:rPr>
        <w:t xml:space="preserve">. Peserta didik mampu </w:t>
      </w:r>
      <w:proofErr w:type="spellStart"/>
      <w:r w:rsidRPr="00EB0A88">
        <w:rPr>
          <w:rFonts w:ascii="Times New Roman" w:hAnsi="Times New Roman" w:cs="Times New Roman"/>
          <w:sz w:val="24"/>
          <w:szCs w:val="24"/>
          <w:lang w:val="en-US"/>
        </w:rPr>
        <w:t>memperagakan</w:t>
      </w:r>
      <w:proofErr w:type="spellEnd"/>
      <w:r w:rsidRPr="00EB0A88">
        <w:rPr>
          <w:rFonts w:ascii="Times New Roman" w:hAnsi="Times New Roman" w:cs="Times New Roman"/>
          <w:sz w:val="24"/>
          <w:szCs w:val="24"/>
          <w:lang w:val="en-US"/>
        </w:rPr>
        <w:t xml:space="preserve"> </w:t>
      </w:r>
      <w:r w:rsidRPr="00EB0A88">
        <w:rPr>
          <w:rFonts w:ascii="Times New Roman" w:hAnsi="Times New Roman" w:cs="Times New Roman"/>
          <w:sz w:val="24"/>
          <w:szCs w:val="24"/>
        </w:rPr>
        <w:t xml:space="preserve">secara aktif, </w:t>
      </w:r>
      <w:proofErr w:type="spellStart"/>
      <w:r w:rsidRPr="00EB0A88">
        <w:rPr>
          <w:rFonts w:ascii="Times New Roman" w:hAnsi="Times New Roman" w:cs="Times New Roman"/>
          <w:sz w:val="24"/>
          <w:szCs w:val="24"/>
          <w:lang w:val="en-US"/>
        </w:rPr>
        <w:t>gerakan</w:t>
      </w:r>
      <w:proofErr w:type="spellEnd"/>
      <w:r w:rsidRPr="00EB0A88">
        <w:rPr>
          <w:rFonts w:ascii="Times New Roman" w:hAnsi="Times New Roman" w:cs="Times New Roman"/>
          <w:sz w:val="24"/>
          <w:szCs w:val="24"/>
        </w:rPr>
        <w:t xml:space="preserve"> dengan tahap-tahap secara maksimal. Berdasarkan hasil observasi tersebut maka terbukti bahwa penerapan metode </w:t>
      </w:r>
      <w:r w:rsidRPr="00EB0A88">
        <w:rPr>
          <w:rFonts w:ascii="Times New Roman" w:hAnsi="Times New Roman" w:cs="Times New Roman"/>
          <w:i/>
          <w:iCs/>
          <w:sz w:val="24"/>
          <w:szCs w:val="24"/>
          <w:lang w:val="en-US"/>
        </w:rPr>
        <w:t xml:space="preserve">jigsaw </w:t>
      </w:r>
      <w:r w:rsidRPr="00EB0A88">
        <w:rPr>
          <w:rFonts w:ascii="Times New Roman" w:hAnsi="Times New Roman" w:cs="Times New Roman"/>
          <w:sz w:val="24"/>
          <w:szCs w:val="24"/>
        </w:rPr>
        <w:t>dapat meningkatkan hasil belajar peserta didik.</w:t>
      </w:r>
    </w:p>
    <w:p w:rsidR="00EB0A88" w:rsidRDefault="00EB0A88" w:rsidP="00E86DE0">
      <w:pPr>
        <w:pStyle w:val="ListParagraph"/>
        <w:tabs>
          <w:tab w:val="left" w:pos="2694"/>
        </w:tabs>
        <w:spacing w:line="240" w:lineRule="auto"/>
        <w:ind w:left="284" w:firstLine="709"/>
        <w:jc w:val="both"/>
        <w:rPr>
          <w:rFonts w:ascii="Times New Roman" w:hAnsi="Times New Roman" w:cs="Times New Roman"/>
          <w:sz w:val="24"/>
          <w:szCs w:val="24"/>
          <w:lang w:val="en-US"/>
        </w:rPr>
      </w:pPr>
    </w:p>
    <w:p w:rsidR="00EB0A88" w:rsidRPr="00EB0A88" w:rsidRDefault="00EB0A88" w:rsidP="00E86DE0">
      <w:pPr>
        <w:pStyle w:val="ListParagraph"/>
        <w:tabs>
          <w:tab w:val="left" w:pos="2694"/>
        </w:tabs>
        <w:spacing w:line="240" w:lineRule="auto"/>
        <w:ind w:left="284" w:firstLine="709"/>
        <w:jc w:val="both"/>
        <w:rPr>
          <w:rFonts w:ascii="Times New Roman" w:hAnsi="Times New Roman" w:cs="Times New Roman"/>
          <w:sz w:val="24"/>
          <w:szCs w:val="24"/>
          <w:lang w:val="en-US"/>
        </w:rPr>
      </w:pPr>
    </w:p>
    <w:p w:rsidR="00EB0A88" w:rsidRPr="00EB0A88" w:rsidRDefault="00EB0A88" w:rsidP="00E86DE0">
      <w:pPr>
        <w:pStyle w:val="ListParagraph"/>
        <w:numPr>
          <w:ilvl w:val="0"/>
          <w:numId w:val="10"/>
        </w:numPr>
        <w:tabs>
          <w:tab w:val="left" w:pos="2694"/>
        </w:tabs>
        <w:spacing w:after="0" w:line="240" w:lineRule="auto"/>
        <w:ind w:left="284" w:hanging="284"/>
        <w:jc w:val="both"/>
        <w:rPr>
          <w:rFonts w:ascii="Times New Roman" w:hAnsi="Times New Roman" w:cs="Times New Roman"/>
          <w:b/>
          <w:sz w:val="24"/>
          <w:szCs w:val="24"/>
        </w:rPr>
      </w:pPr>
      <w:r w:rsidRPr="00EB0A88">
        <w:rPr>
          <w:rFonts w:ascii="Times New Roman" w:hAnsi="Times New Roman" w:cs="Times New Roman"/>
          <w:b/>
          <w:sz w:val="24"/>
          <w:szCs w:val="24"/>
        </w:rPr>
        <w:t xml:space="preserve">Saran </w:t>
      </w:r>
    </w:p>
    <w:p w:rsidR="00EB0A88" w:rsidRPr="00EB0A88" w:rsidRDefault="00EB0A88" w:rsidP="00E86DE0">
      <w:pPr>
        <w:pStyle w:val="ListParagraph"/>
        <w:tabs>
          <w:tab w:val="left" w:pos="2694"/>
        </w:tabs>
        <w:spacing w:line="240" w:lineRule="auto"/>
        <w:ind w:left="284" w:firstLine="872"/>
        <w:jc w:val="both"/>
        <w:rPr>
          <w:rFonts w:ascii="Times New Roman" w:hAnsi="Times New Roman" w:cs="Times New Roman"/>
          <w:sz w:val="24"/>
          <w:szCs w:val="24"/>
        </w:rPr>
      </w:pPr>
      <w:r w:rsidRPr="00EB0A88">
        <w:rPr>
          <w:rFonts w:ascii="Times New Roman" w:hAnsi="Times New Roman" w:cs="Times New Roman"/>
          <w:sz w:val="24"/>
          <w:szCs w:val="24"/>
        </w:rPr>
        <w:t>Peneliti mengutarakan beberapa saran untuk memperbaiki dan meningkatkan pembelajaran sebagai berikut :</w:t>
      </w:r>
    </w:p>
    <w:p w:rsidR="00EB0A88" w:rsidRPr="00EB0A88" w:rsidRDefault="00EB0A88" w:rsidP="00E86DE0">
      <w:pPr>
        <w:pStyle w:val="ListParagraph"/>
        <w:numPr>
          <w:ilvl w:val="0"/>
          <w:numId w:val="9"/>
        </w:numPr>
        <w:tabs>
          <w:tab w:val="left" w:pos="2694"/>
        </w:tabs>
        <w:spacing w:after="0" w:line="240" w:lineRule="auto"/>
        <w:ind w:left="567" w:hanging="284"/>
        <w:jc w:val="both"/>
        <w:rPr>
          <w:rFonts w:ascii="Times New Roman" w:hAnsi="Times New Roman" w:cs="Times New Roman"/>
          <w:sz w:val="24"/>
          <w:szCs w:val="24"/>
        </w:rPr>
      </w:pPr>
      <w:r w:rsidRPr="00EB0A88">
        <w:rPr>
          <w:rFonts w:ascii="Times New Roman" w:hAnsi="Times New Roman" w:cs="Times New Roman"/>
          <w:sz w:val="24"/>
          <w:szCs w:val="24"/>
        </w:rPr>
        <w:lastRenderedPageBreak/>
        <w:t>Guru lebih berkreasi dalam menggunakan metode pembelajaran diantaranya dengan metode</w:t>
      </w:r>
      <w:r w:rsidRPr="00EB0A88">
        <w:rPr>
          <w:rFonts w:ascii="Times New Roman" w:hAnsi="Times New Roman" w:cs="Times New Roman"/>
          <w:sz w:val="24"/>
          <w:szCs w:val="24"/>
          <w:lang w:val="en-US"/>
        </w:rPr>
        <w:t xml:space="preserve"> </w:t>
      </w:r>
      <w:r w:rsidRPr="00EB0A88">
        <w:rPr>
          <w:rFonts w:ascii="Times New Roman" w:hAnsi="Times New Roman" w:cs="Times New Roman"/>
          <w:i/>
          <w:iCs/>
          <w:sz w:val="24"/>
          <w:szCs w:val="24"/>
          <w:lang w:val="en-US"/>
        </w:rPr>
        <w:t>jigsaw</w:t>
      </w:r>
      <w:r w:rsidRPr="00EB0A88">
        <w:rPr>
          <w:rFonts w:ascii="Times New Roman" w:hAnsi="Times New Roman" w:cs="Times New Roman"/>
          <w:sz w:val="24"/>
          <w:szCs w:val="24"/>
        </w:rPr>
        <w:t>. Adanya kreasi dalam penggunaan metode pembelajaran diharapkan akan lebih memotivasi peserta didik untuk belajar, memberi penyegaran dalam tindakan guru kelas, meningkatkan hasil belajar peserta didik.</w:t>
      </w:r>
    </w:p>
    <w:p w:rsidR="00EB0A88" w:rsidRPr="00EB0A88" w:rsidRDefault="00EB0A88" w:rsidP="00E86DE0">
      <w:pPr>
        <w:pStyle w:val="ListParagraph"/>
        <w:numPr>
          <w:ilvl w:val="0"/>
          <w:numId w:val="9"/>
        </w:numPr>
        <w:tabs>
          <w:tab w:val="left" w:pos="2694"/>
        </w:tabs>
        <w:spacing w:after="0" w:line="240" w:lineRule="auto"/>
        <w:ind w:left="567" w:hanging="284"/>
        <w:jc w:val="both"/>
        <w:rPr>
          <w:rFonts w:ascii="Times New Roman" w:hAnsi="Times New Roman" w:cs="Times New Roman"/>
          <w:sz w:val="24"/>
          <w:szCs w:val="24"/>
        </w:rPr>
      </w:pPr>
      <w:r w:rsidRPr="00EB0A88">
        <w:rPr>
          <w:rFonts w:ascii="Times New Roman" w:hAnsi="Times New Roman" w:cs="Times New Roman"/>
          <w:sz w:val="24"/>
          <w:szCs w:val="24"/>
        </w:rPr>
        <w:t>Guru dan peserta didik secara aktif mengikuti kegiatan belajar mengajar dengan nyaman, menyenangkan dan terbuka. Namun kondisi tersebut juga harus didampangi penyampaian materi yang tepat.</w:t>
      </w:r>
    </w:p>
    <w:p w:rsidR="00EB0A88" w:rsidRPr="00EB0A88" w:rsidRDefault="00EB0A88" w:rsidP="00E86DE0">
      <w:pPr>
        <w:pStyle w:val="ListParagraph"/>
        <w:numPr>
          <w:ilvl w:val="0"/>
          <w:numId w:val="9"/>
        </w:numPr>
        <w:tabs>
          <w:tab w:val="left" w:pos="2694"/>
        </w:tabs>
        <w:spacing w:after="0" w:line="240" w:lineRule="auto"/>
        <w:ind w:left="567" w:hanging="284"/>
        <w:jc w:val="both"/>
        <w:rPr>
          <w:rFonts w:ascii="Times New Roman" w:hAnsi="Times New Roman" w:cs="Times New Roman"/>
          <w:sz w:val="24"/>
          <w:szCs w:val="24"/>
        </w:rPr>
      </w:pPr>
      <w:r w:rsidRPr="00EB0A88">
        <w:rPr>
          <w:rFonts w:ascii="Times New Roman" w:hAnsi="Times New Roman" w:cs="Times New Roman"/>
          <w:sz w:val="24"/>
          <w:szCs w:val="24"/>
        </w:rPr>
        <w:t>Guru dan peserta didik ikut serta menciptakan lingkungan pembelajaran yang kondusif agar proses pembelajaran dapat maksimal.</w:t>
      </w:r>
    </w:p>
    <w:p w:rsidR="00EB0A88" w:rsidRPr="00EB0A88" w:rsidRDefault="00EB0A88" w:rsidP="00E86DE0">
      <w:pPr>
        <w:rPr>
          <w:rFonts w:cs="Times New Roman"/>
          <w:b/>
          <w:bCs/>
          <w:color w:val="000000" w:themeColor="text1"/>
          <w:szCs w:val="24"/>
        </w:rPr>
      </w:pPr>
    </w:p>
    <w:p w:rsidR="00256CB0" w:rsidRPr="00256CB0" w:rsidRDefault="00256CB0" w:rsidP="00E86DE0">
      <w:pPr>
        <w:contextualSpacing/>
        <w:rPr>
          <w:rFonts w:asciiTheme="majorBidi" w:hAnsiTheme="majorBidi" w:cstheme="majorBidi"/>
          <w:b/>
          <w:bCs/>
          <w:szCs w:val="24"/>
          <w:lang w:val="en-US"/>
        </w:rPr>
      </w:pPr>
      <w:r w:rsidRPr="002B6254">
        <w:rPr>
          <w:rFonts w:asciiTheme="majorBidi" w:hAnsiTheme="majorBidi" w:cstheme="majorBidi"/>
          <w:b/>
          <w:bCs/>
          <w:szCs w:val="24"/>
        </w:rPr>
        <w:t>DAFTAR PUSTAKA</w:t>
      </w:r>
    </w:p>
    <w:p w:rsidR="00256CB0" w:rsidRPr="00087B82" w:rsidRDefault="00256CB0" w:rsidP="00E86DE0">
      <w:pPr>
        <w:contextualSpacing/>
        <w:jc w:val="both"/>
        <w:rPr>
          <w:rFonts w:asciiTheme="majorBidi" w:hAnsiTheme="majorBidi" w:cstheme="majorBidi"/>
          <w:szCs w:val="24"/>
          <w:lang w:val="en-US"/>
        </w:rPr>
      </w:pPr>
    </w:p>
    <w:p w:rsidR="00256CB0" w:rsidRPr="00256CB0" w:rsidRDefault="00256CB0" w:rsidP="00E86DE0">
      <w:pPr>
        <w:contextualSpacing/>
        <w:jc w:val="both"/>
        <w:rPr>
          <w:rFonts w:asciiTheme="majorBidi" w:hAnsiTheme="majorBidi" w:cstheme="majorBidi"/>
          <w:szCs w:val="24"/>
          <w:lang w:val="en-US"/>
        </w:rPr>
      </w:pPr>
      <w:r w:rsidRPr="00256CB0">
        <w:rPr>
          <w:rFonts w:asciiTheme="majorBidi" w:hAnsiTheme="majorBidi" w:cstheme="majorBidi"/>
          <w:szCs w:val="24"/>
        </w:rPr>
        <w:t xml:space="preserve">Arikunto, Suharsimi. 2002. </w:t>
      </w:r>
      <w:r w:rsidRPr="00256CB0">
        <w:rPr>
          <w:rFonts w:asciiTheme="majorBidi" w:hAnsiTheme="majorBidi" w:cstheme="majorBidi"/>
          <w:i/>
          <w:iCs/>
          <w:szCs w:val="24"/>
        </w:rPr>
        <w:t>Prosedur Penelitian Suatu pendekatan Praktek.</w:t>
      </w:r>
      <w:r w:rsidRPr="00256CB0">
        <w:rPr>
          <w:rFonts w:asciiTheme="majorBidi" w:hAnsiTheme="majorBidi" w:cstheme="majorBidi"/>
          <w:szCs w:val="24"/>
        </w:rPr>
        <w:t xml:space="preserve"> </w:t>
      </w:r>
    </w:p>
    <w:p w:rsidR="00256CB0" w:rsidRPr="00256CB0" w:rsidRDefault="00256CB0" w:rsidP="00E86DE0">
      <w:pPr>
        <w:ind w:firstLine="426"/>
        <w:contextualSpacing/>
        <w:jc w:val="both"/>
        <w:rPr>
          <w:rFonts w:asciiTheme="majorBidi" w:hAnsiTheme="majorBidi" w:cstheme="majorBidi"/>
          <w:szCs w:val="24"/>
          <w:lang w:val="en-US"/>
        </w:rPr>
      </w:pPr>
      <w:r w:rsidRPr="00256CB0">
        <w:rPr>
          <w:rFonts w:asciiTheme="majorBidi" w:hAnsiTheme="majorBidi" w:cstheme="majorBidi"/>
          <w:szCs w:val="24"/>
        </w:rPr>
        <w:t>Jakarta: Rineka Cipta</w:t>
      </w:r>
    </w:p>
    <w:p w:rsidR="00256CB0" w:rsidRPr="00256CB0" w:rsidRDefault="00256CB0" w:rsidP="00E86DE0">
      <w:pPr>
        <w:ind w:firstLine="426"/>
        <w:contextualSpacing/>
        <w:jc w:val="both"/>
        <w:rPr>
          <w:rFonts w:asciiTheme="majorBidi" w:hAnsiTheme="majorBidi" w:cstheme="majorBidi"/>
          <w:szCs w:val="24"/>
          <w:lang w:val="en-US"/>
        </w:rPr>
      </w:pPr>
    </w:p>
    <w:p w:rsidR="00256CB0" w:rsidRPr="00256CB0" w:rsidRDefault="00256CB0" w:rsidP="00E86DE0">
      <w:pPr>
        <w:pStyle w:val="ListParagraph"/>
        <w:spacing w:after="0" w:line="240" w:lineRule="auto"/>
        <w:ind w:left="567" w:hanging="567"/>
        <w:jc w:val="both"/>
        <w:rPr>
          <w:rFonts w:ascii="Times New Roman" w:hAnsi="Times New Roman" w:cs="Times New Roman"/>
          <w:sz w:val="24"/>
          <w:szCs w:val="24"/>
        </w:rPr>
      </w:pPr>
      <w:r w:rsidRPr="00256CB0">
        <w:rPr>
          <w:rFonts w:ascii="Times New Roman" w:hAnsi="Times New Roman" w:cs="Times New Roman"/>
          <w:sz w:val="24"/>
          <w:szCs w:val="24"/>
        </w:rPr>
        <w:t xml:space="preserve">Arikunto, S. 2010. </w:t>
      </w:r>
      <w:r w:rsidRPr="00256CB0">
        <w:rPr>
          <w:rFonts w:ascii="Times New Roman" w:hAnsi="Times New Roman" w:cs="Times New Roman"/>
          <w:i/>
          <w:sz w:val="24"/>
          <w:szCs w:val="24"/>
        </w:rPr>
        <w:t>Prosedur Penelitian Suatu Pendekatan Praktik.</w:t>
      </w:r>
      <w:r w:rsidRPr="00256CB0">
        <w:rPr>
          <w:rFonts w:ascii="Times New Roman" w:hAnsi="Times New Roman" w:cs="Times New Roman"/>
          <w:sz w:val="24"/>
          <w:szCs w:val="24"/>
        </w:rPr>
        <w:t xml:space="preserve"> Jakarta. Penerbit : PT Rineka Cipta.</w:t>
      </w:r>
    </w:p>
    <w:p w:rsidR="00256CB0" w:rsidRPr="00256CB0" w:rsidRDefault="00256CB0" w:rsidP="00E86DE0">
      <w:pPr>
        <w:contextualSpacing/>
        <w:jc w:val="both"/>
        <w:rPr>
          <w:rFonts w:asciiTheme="majorBidi" w:hAnsiTheme="majorBidi" w:cstheme="majorBidi"/>
          <w:szCs w:val="24"/>
        </w:rPr>
      </w:pPr>
    </w:p>
    <w:p w:rsidR="00256CB0" w:rsidRPr="00256CB0" w:rsidRDefault="00256CB0" w:rsidP="00E86DE0">
      <w:pPr>
        <w:contextualSpacing/>
        <w:jc w:val="both"/>
        <w:rPr>
          <w:rFonts w:asciiTheme="majorBidi" w:hAnsiTheme="majorBidi" w:cstheme="majorBidi"/>
          <w:szCs w:val="24"/>
        </w:rPr>
      </w:pPr>
      <w:r w:rsidRPr="00256CB0">
        <w:rPr>
          <w:rFonts w:asciiTheme="majorBidi" w:hAnsiTheme="majorBidi" w:cstheme="majorBidi"/>
          <w:szCs w:val="24"/>
        </w:rPr>
        <w:t xml:space="preserve">Ekawarana. 2011. </w:t>
      </w:r>
      <w:r w:rsidRPr="00256CB0">
        <w:rPr>
          <w:rFonts w:asciiTheme="majorBidi" w:hAnsiTheme="majorBidi" w:cstheme="majorBidi"/>
          <w:i/>
          <w:iCs/>
          <w:szCs w:val="24"/>
        </w:rPr>
        <w:t>Penelitian tindakan kelas</w:t>
      </w:r>
      <w:r w:rsidRPr="00256CB0">
        <w:rPr>
          <w:rFonts w:asciiTheme="majorBidi" w:hAnsiTheme="majorBidi" w:cstheme="majorBidi"/>
          <w:szCs w:val="24"/>
        </w:rPr>
        <w:t>, Jakarta. Gaung Persada</w:t>
      </w:r>
    </w:p>
    <w:p w:rsidR="00256CB0" w:rsidRPr="00256CB0" w:rsidRDefault="00256CB0" w:rsidP="00E86DE0">
      <w:pPr>
        <w:contextualSpacing/>
        <w:jc w:val="both"/>
        <w:rPr>
          <w:rFonts w:asciiTheme="majorBidi" w:hAnsiTheme="majorBidi" w:cstheme="majorBidi"/>
          <w:szCs w:val="24"/>
        </w:rPr>
      </w:pPr>
    </w:p>
    <w:p w:rsidR="00256CB0" w:rsidRPr="00256CB0" w:rsidRDefault="00256CB0" w:rsidP="00E86DE0">
      <w:pPr>
        <w:contextualSpacing/>
        <w:jc w:val="both"/>
        <w:rPr>
          <w:rFonts w:asciiTheme="majorBidi" w:hAnsiTheme="majorBidi" w:cstheme="majorBidi"/>
          <w:szCs w:val="24"/>
          <w:lang w:val="en-US"/>
        </w:rPr>
      </w:pPr>
      <w:r w:rsidRPr="00256CB0">
        <w:rPr>
          <w:rFonts w:asciiTheme="majorBidi" w:hAnsiTheme="majorBidi" w:cstheme="majorBidi"/>
          <w:szCs w:val="24"/>
        </w:rPr>
        <w:t xml:space="preserve">Hamalik, Oemar. 2010. </w:t>
      </w:r>
      <w:r w:rsidRPr="00256CB0">
        <w:rPr>
          <w:rFonts w:asciiTheme="majorBidi" w:hAnsiTheme="majorBidi" w:cstheme="majorBidi"/>
          <w:i/>
          <w:iCs/>
          <w:szCs w:val="24"/>
        </w:rPr>
        <w:t>Kurikulum dan Pembelajaran</w:t>
      </w:r>
      <w:r w:rsidRPr="00256CB0">
        <w:rPr>
          <w:rFonts w:asciiTheme="majorBidi" w:hAnsiTheme="majorBidi" w:cstheme="majorBidi"/>
          <w:szCs w:val="24"/>
        </w:rPr>
        <w:t>. Jakarta: Bumi Aksara</w:t>
      </w:r>
    </w:p>
    <w:p w:rsidR="00256CB0" w:rsidRPr="00256CB0" w:rsidRDefault="00256CB0" w:rsidP="00E86DE0">
      <w:pPr>
        <w:contextualSpacing/>
        <w:jc w:val="both"/>
        <w:rPr>
          <w:rFonts w:cs="Times New Roman"/>
          <w:szCs w:val="24"/>
          <w:lang w:val="en-US"/>
        </w:rPr>
      </w:pPr>
    </w:p>
    <w:p w:rsidR="00256CB0" w:rsidRPr="00256CB0" w:rsidRDefault="00256CB0" w:rsidP="00E86DE0">
      <w:pPr>
        <w:contextualSpacing/>
        <w:jc w:val="both"/>
        <w:rPr>
          <w:rFonts w:cs="Times New Roman"/>
          <w:i/>
          <w:iCs/>
          <w:szCs w:val="24"/>
        </w:rPr>
      </w:pPr>
      <w:r w:rsidRPr="00256CB0">
        <w:rPr>
          <w:rFonts w:cs="Times New Roman"/>
          <w:szCs w:val="24"/>
        </w:rPr>
        <w:t xml:space="preserve">Kementerian Pendidikan dan Kebudayaan Republik Indonesia, 2013. </w:t>
      </w:r>
      <w:r w:rsidRPr="00256CB0">
        <w:rPr>
          <w:rFonts w:cs="Times New Roman"/>
          <w:i/>
          <w:iCs/>
          <w:szCs w:val="24"/>
        </w:rPr>
        <w:t>Buku Guru</w:t>
      </w:r>
    </w:p>
    <w:p w:rsidR="00256CB0" w:rsidRPr="00256CB0" w:rsidRDefault="00256CB0" w:rsidP="00E86DE0">
      <w:pPr>
        <w:ind w:left="426"/>
        <w:contextualSpacing/>
        <w:jc w:val="both"/>
        <w:rPr>
          <w:rFonts w:cs="Times New Roman"/>
          <w:i/>
          <w:iCs/>
          <w:szCs w:val="24"/>
        </w:rPr>
      </w:pPr>
      <w:r w:rsidRPr="00256CB0">
        <w:rPr>
          <w:rFonts w:cs="Times New Roman"/>
          <w:i/>
          <w:iCs/>
          <w:szCs w:val="24"/>
        </w:rPr>
        <w:t>Pendidikan jasmani Olahraga dan Kesehatan</w:t>
      </w:r>
      <w:r w:rsidRPr="00256CB0">
        <w:rPr>
          <w:rFonts w:cs="Times New Roman"/>
          <w:szCs w:val="24"/>
        </w:rPr>
        <w:t xml:space="preserve">. Jakarta: Politeknik Negeri </w:t>
      </w:r>
    </w:p>
    <w:p w:rsidR="00256CB0" w:rsidRPr="00256CB0" w:rsidRDefault="00256CB0" w:rsidP="00E86DE0">
      <w:pPr>
        <w:ind w:left="426"/>
        <w:contextualSpacing/>
        <w:jc w:val="both"/>
        <w:rPr>
          <w:rFonts w:cs="Times New Roman"/>
          <w:szCs w:val="24"/>
          <w:lang w:val="en-US"/>
        </w:rPr>
      </w:pPr>
      <w:r w:rsidRPr="00256CB0">
        <w:rPr>
          <w:rFonts w:cs="Times New Roman"/>
          <w:szCs w:val="24"/>
        </w:rPr>
        <w:t>Media Kretif</w:t>
      </w:r>
    </w:p>
    <w:p w:rsidR="00256CB0" w:rsidRPr="00256CB0" w:rsidRDefault="00256CB0" w:rsidP="00E86DE0">
      <w:pPr>
        <w:ind w:left="426"/>
        <w:contextualSpacing/>
        <w:jc w:val="both"/>
        <w:rPr>
          <w:rFonts w:cs="Times New Roman"/>
          <w:szCs w:val="24"/>
          <w:lang w:val="en-US"/>
        </w:rPr>
      </w:pPr>
    </w:p>
    <w:p w:rsidR="00256CB0" w:rsidRPr="00256CB0" w:rsidRDefault="00256CB0" w:rsidP="00E86DE0">
      <w:pPr>
        <w:pStyle w:val="ListParagraph"/>
        <w:spacing w:after="0" w:line="240" w:lineRule="auto"/>
        <w:ind w:left="567" w:hanging="567"/>
        <w:jc w:val="both"/>
        <w:rPr>
          <w:rFonts w:ascii="Times New Roman" w:hAnsi="Times New Roman" w:cs="Times New Roman"/>
          <w:sz w:val="24"/>
          <w:szCs w:val="24"/>
        </w:rPr>
      </w:pPr>
      <w:r w:rsidRPr="00256CB0">
        <w:rPr>
          <w:rFonts w:ascii="Times New Roman" w:hAnsi="Times New Roman" w:cs="Times New Roman"/>
          <w:sz w:val="24"/>
          <w:szCs w:val="24"/>
        </w:rPr>
        <w:t xml:space="preserve">Kunandar. 2011. </w:t>
      </w:r>
      <w:r w:rsidRPr="00256CB0">
        <w:rPr>
          <w:rFonts w:ascii="Times New Roman" w:hAnsi="Times New Roman" w:cs="Times New Roman"/>
          <w:i/>
          <w:sz w:val="24"/>
          <w:szCs w:val="24"/>
        </w:rPr>
        <w:t>Langkah Mudah Penelitian Tindakan Kelas Sebagai Pengembangan Profesi Guru.</w:t>
      </w:r>
      <w:r w:rsidRPr="00256CB0">
        <w:rPr>
          <w:rFonts w:ascii="Times New Roman" w:hAnsi="Times New Roman" w:cs="Times New Roman"/>
          <w:sz w:val="24"/>
          <w:szCs w:val="24"/>
        </w:rPr>
        <w:t xml:space="preserve"> Jakarta. Penerbit : PT.RAJAWALI Pers.</w:t>
      </w:r>
    </w:p>
    <w:p w:rsidR="00256CB0" w:rsidRPr="00256CB0" w:rsidRDefault="00256CB0" w:rsidP="00E86DE0">
      <w:pPr>
        <w:ind w:left="426"/>
        <w:contextualSpacing/>
        <w:jc w:val="both"/>
        <w:rPr>
          <w:rFonts w:cs="Times New Roman"/>
          <w:szCs w:val="24"/>
          <w:lang w:val="en-US"/>
        </w:rPr>
      </w:pPr>
    </w:p>
    <w:p w:rsidR="00256CB0" w:rsidRPr="00256CB0" w:rsidRDefault="00256CB0" w:rsidP="00E86DE0">
      <w:pPr>
        <w:contextualSpacing/>
        <w:jc w:val="both"/>
        <w:rPr>
          <w:rFonts w:asciiTheme="majorBidi" w:hAnsiTheme="majorBidi" w:cstheme="majorBidi"/>
          <w:szCs w:val="24"/>
          <w:lang w:val="en-US"/>
        </w:rPr>
      </w:pPr>
      <w:proofErr w:type="spellStart"/>
      <w:r w:rsidRPr="00256CB0">
        <w:rPr>
          <w:rFonts w:asciiTheme="majorBidi" w:hAnsiTheme="majorBidi" w:cstheme="majorBidi"/>
          <w:szCs w:val="24"/>
          <w:lang w:val="en-US"/>
        </w:rPr>
        <w:t>Mardiana</w:t>
      </w:r>
      <w:proofErr w:type="spellEnd"/>
      <w:r w:rsidRPr="00256CB0">
        <w:rPr>
          <w:rFonts w:asciiTheme="majorBidi" w:hAnsiTheme="majorBidi" w:cstheme="majorBidi"/>
          <w:szCs w:val="24"/>
          <w:lang w:val="en-US"/>
        </w:rPr>
        <w:t xml:space="preserve">, Ade. </w:t>
      </w:r>
      <w:proofErr w:type="gramStart"/>
      <w:r w:rsidRPr="00256CB0">
        <w:rPr>
          <w:rFonts w:asciiTheme="majorBidi" w:hAnsiTheme="majorBidi" w:cstheme="majorBidi"/>
          <w:szCs w:val="24"/>
          <w:lang w:val="en-US"/>
        </w:rPr>
        <w:t xml:space="preserve">2012. </w:t>
      </w:r>
      <w:proofErr w:type="spellStart"/>
      <w:r w:rsidRPr="00256CB0">
        <w:rPr>
          <w:rFonts w:asciiTheme="majorBidi" w:hAnsiTheme="majorBidi" w:cstheme="majorBidi"/>
          <w:i/>
          <w:iCs/>
          <w:szCs w:val="24"/>
          <w:lang w:val="en-US"/>
        </w:rPr>
        <w:t>Pendidikan</w:t>
      </w:r>
      <w:proofErr w:type="spellEnd"/>
      <w:r w:rsidRPr="00256CB0">
        <w:rPr>
          <w:rFonts w:asciiTheme="majorBidi" w:hAnsiTheme="majorBidi" w:cstheme="majorBidi"/>
          <w:i/>
          <w:iCs/>
          <w:szCs w:val="24"/>
          <w:lang w:val="en-US"/>
        </w:rPr>
        <w:t xml:space="preserve"> </w:t>
      </w:r>
      <w:proofErr w:type="spellStart"/>
      <w:r w:rsidRPr="00256CB0">
        <w:rPr>
          <w:rFonts w:asciiTheme="majorBidi" w:hAnsiTheme="majorBidi" w:cstheme="majorBidi"/>
          <w:i/>
          <w:iCs/>
          <w:szCs w:val="24"/>
          <w:lang w:val="en-US"/>
        </w:rPr>
        <w:t>Jasmani</w:t>
      </w:r>
      <w:proofErr w:type="spellEnd"/>
      <w:r w:rsidRPr="00256CB0">
        <w:rPr>
          <w:rFonts w:asciiTheme="majorBidi" w:hAnsiTheme="majorBidi" w:cstheme="majorBidi"/>
          <w:i/>
          <w:iCs/>
          <w:szCs w:val="24"/>
          <w:lang w:val="en-US"/>
        </w:rPr>
        <w:t xml:space="preserve"> </w:t>
      </w:r>
      <w:proofErr w:type="spellStart"/>
      <w:r w:rsidRPr="00256CB0">
        <w:rPr>
          <w:rFonts w:asciiTheme="majorBidi" w:hAnsiTheme="majorBidi" w:cstheme="majorBidi"/>
          <w:i/>
          <w:iCs/>
          <w:szCs w:val="24"/>
          <w:lang w:val="en-US"/>
        </w:rPr>
        <w:t>Olahraga</w:t>
      </w:r>
      <w:proofErr w:type="spellEnd"/>
      <w:r w:rsidRPr="00256CB0">
        <w:rPr>
          <w:rFonts w:asciiTheme="majorBidi" w:hAnsiTheme="majorBidi" w:cstheme="majorBidi"/>
          <w:i/>
          <w:iCs/>
          <w:szCs w:val="24"/>
          <w:lang w:val="en-US"/>
        </w:rPr>
        <w:t xml:space="preserve"> </w:t>
      </w:r>
      <w:proofErr w:type="spellStart"/>
      <w:r w:rsidRPr="00256CB0">
        <w:rPr>
          <w:rFonts w:asciiTheme="majorBidi" w:hAnsiTheme="majorBidi" w:cstheme="majorBidi"/>
          <w:i/>
          <w:iCs/>
          <w:szCs w:val="24"/>
          <w:lang w:val="en-US"/>
        </w:rPr>
        <w:t>dan</w:t>
      </w:r>
      <w:proofErr w:type="spellEnd"/>
      <w:r w:rsidRPr="00256CB0">
        <w:rPr>
          <w:rFonts w:asciiTheme="majorBidi" w:hAnsiTheme="majorBidi" w:cstheme="majorBidi"/>
          <w:i/>
          <w:iCs/>
          <w:szCs w:val="24"/>
          <w:lang w:val="en-US"/>
        </w:rPr>
        <w:t xml:space="preserve"> </w:t>
      </w:r>
      <w:proofErr w:type="spellStart"/>
      <w:r w:rsidRPr="00256CB0">
        <w:rPr>
          <w:rFonts w:asciiTheme="majorBidi" w:hAnsiTheme="majorBidi" w:cstheme="majorBidi"/>
          <w:i/>
          <w:iCs/>
          <w:szCs w:val="24"/>
          <w:lang w:val="en-US"/>
        </w:rPr>
        <w:t>Kesehatan</w:t>
      </w:r>
      <w:r w:rsidRPr="00256CB0">
        <w:rPr>
          <w:rFonts w:asciiTheme="majorBidi" w:hAnsiTheme="majorBidi" w:cstheme="majorBidi"/>
          <w:szCs w:val="24"/>
          <w:lang w:val="en-US"/>
        </w:rPr>
        <w:t>.Tangerang</w:t>
      </w:r>
      <w:proofErr w:type="spellEnd"/>
      <w:r w:rsidRPr="00256CB0">
        <w:rPr>
          <w:rFonts w:asciiTheme="majorBidi" w:hAnsiTheme="majorBidi" w:cstheme="majorBidi"/>
          <w:szCs w:val="24"/>
          <w:lang w:val="en-US"/>
        </w:rPr>
        <w:t>.</w:t>
      </w:r>
      <w:proofErr w:type="gramEnd"/>
      <w:r w:rsidRPr="00256CB0">
        <w:rPr>
          <w:rFonts w:asciiTheme="majorBidi" w:hAnsiTheme="majorBidi" w:cstheme="majorBidi"/>
          <w:szCs w:val="24"/>
          <w:lang w:val="en-US"/>
        </w:rPr>
        <w:t xml:space="preserve"> </w:t>
      </w:r>
      <w:proofErr w:type="spellStart"/>
      <w:proofErr w:type="gramStart"/>
      <w:r w:rsidRPr="00256CB0">
        <w:rPr>
          <w:rFonts w:asciiTheme="majorBidi" w:hAnsiTheme="majorBidi" w:cstheme="majorBidi"/>
          <w:szCs w:val="24"/>
          <w:lang w:val="en-US"/>
        </w:rPr>
        <w:t>Penerbit</w:t>
      </w:r>
      <w:proofErr w:type="spellEnd"/>
      <w:r w:rsidRPr="00256CB0">
        <w:rPr>
          <w:rFonts w:asciiTheme="majorBidi" w:hAnsiTheme="majorBidi" w:cstheme="majorBidi"/>
          <w:szCs w:val="24"/>
          <w:lang w:val="en-US"/>
        </w:rPr>
        <w:t xml:space="preserve"> :</w:t>
      </w:r>
      <w:proofErr w:type="gramEnd"/>
      <w:r w:rsidRPr="00256CB0">
        <w:rPr>
          <w:rFonts w:asciiTheme="majorBidi" w:hAnsiTheme="majorBidi" w:cstheme="majorBidi"/>
          <w:szCs w:val="24"/>
          <w:lang w:val="en-US"/>
        </w:rPr>
        <w:t xml:space="preserve"> </w:t>
      </w:r>
      <w:proofErr w:type="spellStart"/>
      <w:r w:rsidRPr="00256CB0">
        <w:rPr>
          <w:rFonts w:asciiTheme="majorBidi" w:hAnsiTheme="majorBidi" w:cstheme="majorBidi"/>
          <w:szCs w:val="24"/>
          <w:lang w:val="en-US"/>
        </w:rPr>
        <w:t>Universitas</w:t>
      </w:r>
      <w:proofErr w:type="spellEnd"/>
      <w:r w:rsidRPr="00256CB0">
        <w:rPr>
          <w:rFonts w:asciiTheme="majorBidi" w:hAnsiTheme="majorBidi" w:cstheme="majorBidi"/>
          <w:szCs w:val="24"/>
          <w:lang w:val="en-US"/>
        </w:rPr>
        <w:t xml:space="preserve"> Terbuka</w:t>
      </w:r>
    </w:p>
    <w:p w:rsidR="00256CB0" w:rsidRPr="00256CB0" w:rsidRDefault="00256CB0" w:rsidP="00E86DE0">
      <w:pPr>
        <w:contextualSpacing/>
        <w:jc w:val="both"/>
        <w:rPr>
          <w:rFonts w:asciiTheme="majorBidi" w:hAnsiTheme="majorBidi" w:cstheme="majorBidi"/>
          <w:szCs w:val="24"/>
          <w:lang w:val="en-US"/>
        </w:rPr>
      </w:pPr>
    </w:p>
    <w:p w:rsidR="00256CB0" w:rsidRPr="00256CB0" w:rsidRDefault="00256CB0" w:rsidP="00E86DE0">
      <w:pPr>
        <w:contextualSpacing/>
        <w:jc w:val="both"/>
        <w:rPr>
          <w:rFonts w:asciiTheme="majorBidi" w:hAnsiTheme="majorBidi" w:cstheme="majorBidi"/>
          <w:szCs w:val="24"/>
        </w:rPr>
      </w:pPr>
      <w:r w:rsidRPr="00256CB0">
        <w:rPr>
          <w:rFonts w:asciiTheme="majorBidi" w:hAnsiTheme="majorBidi" w:cstheme="majorBidi"/>
          <w:szCs w:val="24"/>
        </w:rPr>
        <w:t xml:space="preserve">Mudjiono, Dimyati. 2006. </w:t>
      </w:r>
      <w:r w:rsidRPr="00256CB0">
        <w:rPr>
          <w:rFonts w:asciiTheme="majorBidi" w:hAnsiTheme="majorBidi" w:cstheme="majorBidi"/>
          <w:i/>
          <w:iCs/>
          <w:szCs w:val="24"/>
        </w:rPr>
        <w:t>Belajar dan Pembelajaran</w:t>
      </w:r>
      <w:r w:rsidRPr="00256CB0">
        <w:rPr>
          <w:rFonts w:asciiTheme="majorBidi" w:hAnsiTheme="majorBidi" w:cstheme="majorBidi"/>
          <w:szCs w:val="24"/>
        </w:rPr>
        <w:t xml:space="preserve">, Jakarta: Departemen </w:t>
      </w:r>
    </w:p>
    <w:p w:rsidR="00256CB0" w:rsidRPr="00256CB0" w:rsidRDefault="00256CB0" w:rsidP="00E86DE0">
      <w:pPr>
        <w:ind w:firstLine="426"/>
        <w:contextualSpacing/>
        <w:jc w:val="both"/>
        <w:rPr>
          <w:rFonts w:asciiTheme="majorBidi" w:hAnsiTheme="majorBidi" w:cstheme="majorBidi"/>
          <w:szCs w:val="24"/>
        </w:rPr>
      </w:pPr>
      <w:r w:rsidRPr="00256CB0">
        <w:rPr>
          <w:rFonts w:asciiTheme="majorBidi" w:hAnsiTheme="majorBidi" w:cstheme="majorBidi"/>
          <w:szCs w:val="24"/>
        </w:rPr>
        <w:t>Pendidikan dan Kebudayaan</w:t>
      </w:r>
    </w:p>
    <w:p w:rsidR="00256CB0" w:rsidRPr="00256CB0" w:rsidRDefault="00256CB0" w:rsidP="00E86DE0">
      <w:pPr>
        <w:contextualSpacing/>
        <w:jc w:val="both"/>
        <w:rPr>
          <w:rFonts w:asciiTheme="majorBidi" w:hAnsiTheme="majorBidi" w:cstheme="majorBidi"/>
          <w:szCs w:val="24"/>
        </w:rPr>
      </w:pPr>
    </w:p>
    <w:p w:rsidR="00256CB0" w:rsidRPr="00256CB0" w:rsidRDefault="00256CB0" w:rsidP="00E86DE0">
      <w:pPr>
        <w:ind w:left="426" w:hanging="426"/>
        <w:contextualSpacing/>
        <w:jc w:val="both"/>
        <w:rPr>
          <w:rFonts w:asciiTheme="majorBidi" w:hAnsiTheme="majorBidi" w:cstheme="majorBidi"/>
          <w:szCs w:val="24"/>
        </w:rPr>
      </w:pPr>
      <w:r w:rsidRPr="00256CB0">
        <w:rPr>
          <w:rFonts w:asciiTheme="majorBidi" w:hAnsiTheme="majorBidi" w:cstheme="majorBidi"/>
          <w:szCs w:val="24"/>
        </w:rPr>
        <w:t xml:space="preserve">Mujianto. 2013. </w:t>
      </w:r>
      <w:r w:rsidRPr="00256CB0">
        <w:rPr>
          <w:rFonts w:asciiTheme="majorBidi" w:hAnsiTheme="majorBidi" w:cstheme="majorBidi"/>
          <w:i/>
          <w:iCs/>
          <w:szCs w:val="24"/>
        </w:rPr>
        <w:t xml:space="preserve"> Upaya peningkatan evektivitas belajar tolak peluru gaya Ortodoks  dengan media modivikasi bola plastic pada peserta didik kelas XI–IPA MAN 6 Jombang tahun pelajaran 2012/2013. </w:t>
      </w:r>
      <w:r w:rsidRPr="00256CB0">
        <w:rPr>
          <w:rFonts w:asciiTheme="majorBidi" w:hAnsiTheme="majorBidi" w:cstheme="majorBidi"/>
          <w:szCs w:val="24"/>
        </w:rPr>
        <w:t>Jombang. STKIP PGRI Jombang.</w:t>
      </w:r>
    </w:p>
    <w:p w:rsidR="00256CB0" w:rsidRPr="00256CB0" w:rsidRDefault="00256CB0" w:rsidP="00E86DE0">
      <w:pPr>
        <w:ind w:firstLine="426"/>
        <w:contextualSpacing/>
        <w:jc w:val="both"/>
        <w:rPr>
          <w:rFonts w:asciiTheme="majorBidi" w:hAnsiTheme="majorBidi" w:cstheme="majorBidi"/>
          <w:szCs w:val="24"/>
        </w:rPr>
      </w:pPr>
    </w:p>
    <w:p w:rsidR="00256CB0" w:rsidRPr="00256CB0" w:rsidRDefault="00256CB0" w:rsidP="00E86DE0">
      <w:pPr>
        <w:ind w:left="426" w:hanging="426"/>
        <w:contextualSpacing/>
        <w:jc w:val="both"/>
        <w:rPr>
          <w:rFonts w:asciiTheme="majorBidi" w:hAnsiTheme="majorBidi" w:cstheme="majorBidi"/>
          <w:szCs w:val="24"/>
          <w:lang w:val="en-US"/>
        </w:rPr>
      </w:pPr>
      <w:r w:rsidRPr="00256CB0">
        <w:rPr>
          <w:rFonts w:asciiTheme="majorBidi" w:hAnsiTheme="majorBidi" w:cstheme="majorBidi"/>
          <w:szCs w:val="24"/>
        </w:rPr>
        <w:t xml:space="preserve">Sagala,Syaiful. 2011. </w:t>
      </w:r>
      <w:proofErr w:type="spellStart"/>
      <w:proofErr w:type="gramStart"/>
      <w:r w:rsidRPr="00256CB0">
        <w:rPr>
          <w:rFonts w:asciiTheme="majorBidi" w:hAnsiTheme="majorBidi" w:cstheme="majorBidi"/>
          <w:i/>
          <w:iCs/>
          <w:szCs w:val="24"/>
          <w:lang w:val="en-US"/>
        </w:rPr>
        <w:t>Konsep</w:t>
      </w:r>
      <w:proofErr w:type="spellEnd"/>
      <w:r w:rsidRPr="00256CB0">
        <w:rPr>
          <w:rFonts w:asciiTheme="majorBidi" w:hAnsiTheme="majorBidi" w:cstheme="majorBidi"/>
          <w:i/>
          <w:iCs/>
          <w:szCs w:val="24"/>
          <w:lang w:val="en-US"/>
        </w:rPr>
        <w:t xml:space="preserve"> </w:t>
      </w:r>
      <w:proofErr w:type="spellStart"/>
      <w:r w:rsidRPr="00256CB0">
        <w:rPr>
          <w:rFonts w:asciiTheme="majorBidi" w:hAnsiTheme="majorBidi" w:cstheme="majorBidi"/>
          <w:i/>
          <w:iCs/>
          <w:szCs w:val="24"/>
          <w:lang w:val="en-US"/>
        </w:rPr>
        <w:t>dan</w:t>
      </w:r>
      <w:proofErr w:type="spellEnd"/>
      <w:r w:rsidRPr="00256CB0">
        <w:rPr>
          <w:rFonts w:asciiTheme="majorBidi" w:hAnsiTheme="majorBidi" w:cstheme="majorBidi"/>
          <w:i/>
          <w:iCs/>
          <w:szCs w:val="24"/>
          <w:lang w:val="en-US"/>
        </w:rPr>
        <w:t xml:space="preserve"> </w:t>
      </w:r>
      <w:proofErr w:type="spellStart"/>
      <w:r w:rsidRPr="00256CB0">
        <w:rPr>
          <w:rFonts w:asciiTheme="majorBidi" w:hAnsiTheme="majorBidi" w:cstheme="majorBidi"/>
          <w:i/>
          <w:iCs/>
          <w:szCs w:val="24"/>
          <w:lang w:val="en-US"/>
        </w:rPr>
        <w:t>makna</w:t>
      </w:r>
      <w:proofErr w:type="spellEnd"/>
      <w:r w:rsidRPr="00256CB0">
        <w:rPr>
          <w:rFonts w:asciiTheme="majorBidi" w:hAnsiTheme="majorBidi" w:cstheme="majorBidi"/>
          <w:i/>
          <w:iCs/>
          <w:szCs w:val="24"/>
          <w:lang w:val="en-US"/>
        </w:rPr>
        <w:t xml:space="preserve"> </w:t>
      </w:r>
      <w:proofErr w:type="spellStart"/>
      <w:r w:rsidRPr="00256CB0">
        <w:rPr>
          <w:rFonts w:asciiTheme="majorBidi" w:hAnsiTheme="majorBidi" w:cstheme="majorBidi"/>
          <w:i/>
          <w:iCs/>
          <w:szCs w:val="24"/>
          <w:lang w:val="en-US"/>
        </w:rPr>
        <w:t>pembelajaran</w:t>
      </w:r>
      <w:proofErr w:type="spellEnd"/>
      <w:r w:rsidRPr="00256CB0">
        <w:rPr>
          <w:rFonts w:asciiTheme="majorBidi" w:hAnsiTheme="majorBidi" w:cstheme="majorBidi"/>
          <w:i/>
          <w:iCs/>
          <w:szCs w:val="24"/>
          <w:lang w:val="en-US"/>
        </w:rPr>
        <w:t>.</w:t>
      </w:r>
      <w:proofErr w:type="gramEnd"/>
      <w:r w:rsidRPr="00256CB0">
        <w:rPr>
          <w:rFonts w:asciiTheme="majorBidi" w:hAnsiTheme="majorBidi" w:cstheme="majorBidi"/>
          <w:i/>
          <w:iCs/>
          <w:szCs w:val="24"/>
          <w:lang w:val="en-US"/>
        </w:rPr>
        <w:t xml:space="preserve"> </w:t>
      </w:r>
      <w:r w:rsidRPr="00256CB0">
        <w:rPr>
          <w:rFonts w:asciiTheme="majorBidi" w:hAnsiTheme="majorBidi" w:cstheme="majorBidi"/>
          <w:szCs w:val="24"/>
          <w:lang w:val="en-US"/>
        </w:rPr>
        <w:t xml:space="preserve">Bandung: </w:t>
      </w:r>
      <w:proofErr w:type="spellStart"/>
      <w:r w:rsidRPr="00256CB0">
        <w:rPr>
          <w:rFonts w:asciiTheme="majorBidi" w:hAnsiTheme="majorBidi" w:cstheme="majorBidi"/>
          <w:szCs w:val="24"/>
          <w:lang w:val="en-US"/>
        </w:rPr>
        <w:t>Alfabeta</w:t>
      </w:r>
      <w:proofErr w:type="spellEnd"/>
      <w:r w:rsidRPr="00256CB0">
        <w:rPr>
          <w:rFonts w:asciiTheme="majorBidi" w:hAnsiTheme="majorBidi" w:cstheme="majorBidi"/>
          <w:szCs w:val="24"/>
          <w:lang w:val="en-US"/>
        </w:rPr>
        <w:t>.</w:t>
      </w:r>
    </w:p>
    <w:p w:rsidR="00256CB0" w:rsidRPr="00256CB0" w:rsidRDefault="00256CB0" w:rsidP="00E86DE0">
      <w:pPr>
        <w:contextualSpacing/>
        <w:jc w:val="both"/>
        <w:rPr>
          <w:rFonts w:asciiTheme="majorBidi" w:hAnsiTheme="majorBidi" w:cstheme="majorBidi"/>
          <w:szCs w:val="24"/>
        </w:rPr>
      </w:pPr>
    </w:p>
    <w:p w:rsidR="00256CB0" w:rsidRPr="00256CB0" w:rsidRDefault="00256CB0" w:rsidP="00E86DE0">
      <w:pPr>
        <w:contextualSpacing/>
        <w:jc w:val="both"/>
        <w:rPr>
          <w:rFonts w:asciiTheme="majorBidi" w:hAnsiTheme="majorBidi" w:cstheme="majorBidi"/>
          <w:szCs w:val="24"/>
        </w:rPr>
      </w:pPr>
      <w:r w:rsidRPr="00256CB0">
        <w:rPr>
          <w:rFonts w:asciiTheme="majorBidi" w:hAnsiTheme="majorBidi" w:cstheme="majorBidi"/>
          <w:szCs w:val="24"/>
        </w:rPr>
        <w:t xml:space="preserve">Sudjana, Nana. 2010. </w:t>
      </w:r>
      <w:r w:rsidRPr="00256CB0">
        <w:rPr>
          <w:rFonts w:asciiTheme="majorBidi" w:hAnsiTheme="majorBidi" w:cstheme="majorBidi"/>
          <w:i/>
          <w:iCs/>
          <w:szCs w:val="24"/>
        </w:rPr>
        <w:t>Dasar-Dasar Proses Belajar Mengajar</w:t>
      </w:r>
      <w:r w:rsidRPr="00256CB0">
        <w:rPr>
          <w:rFonts w:asciiTheme="majorBidi" w:hAnsiTheme="majorBidi" w:cstheme="majorBidi"/>
          <w:szCs w:val="24"/>
        </w:rPr>
        <w:t xml:space="preserve">. Bandung: Remaja </w:t>
      </w:r>
    </w:p>
    <w:p w:rsidR="00256CB0" w:rsidRPr="00E86DE0" w:rsidRDefault="00256CB0" w:rsidP="00E86DE0">
      <w:pPr>
        <w:ind w:firstLine="426"/>
        <w:contextualSpacing/>
        <w:jc w:val="both"/>
        <w:rPr>
          <w:rFonts w:asciiTheme="majorBidi" w:hAnsiTheme="majorBidi" w:cstheme="majorBidi"/>
          <w:szCs w:val="24"/>
        </w:rPr>
      </w:pPr>
      <w:r w:rsidRPr="00256CB0">
        <w:rPr>
          <w:rFonts w:asciiTheme="majorBidi" w:hAnsiTheme="majorBidi" w:cstheme="majorBidi"/>
          <w:szCs w:val="24"/>
        </w:rPr>
        <w:lastRenderedPageBreak/>
        <w:t>Rosdakarya.</w:t>
      </w:r>
    </w:p>
    <w:p w:rsidR="00256CB0" w:rsidRPr="00E86DE0" w:rsidRDefault="00256CB0" w:rsidP="00E86DE0">
      <w:pPr>
        <w:ind w:firstLine="426"/>
        <w:contextualSpacing/>
        <w:jc w:val="both"/>
        <w:rPr>
          <w:rFonts w:asciiTheme="majorBidi" w:hAnsiTheme="majorBidi" w:cstheme="majorBidi"/>
          <w:szCs w:val="24"/>
        </w:rPr>
      </w:pPr>
    </w:p>
    <w:p w:rsidR="00256CB0" w:rsidRPr="00E86DE0" w:rsidRDefault="00256CB0" w:rsidP="00E86DE0">
      <w:pPr>
        <w:ind w:left="426" w:hanging="426"/>
        <w:contextualSpacing/>
        <w:jc w:val="both"/>
        <w:rPr>
          <w:rFonts w:asciiTheme="majorBidi" w:hAnsiTheme="majorBidi" w:cstheme="majorBidi"/>
          <w:szCs w:val="24"/>
        </w:rPr>
      </w:pPr>
      <w:r w:rsidRPr="00E86DE0">
        <w:rPr>
          <w:rFonts w:asciiTheme="majorBidi" w:hAnsiTheme="majorBidi" w:cstheme="majorBidi"/>
          <w:szCs w:val="24"/>
        </w:rPr>
        <w:t xml:space="preserve">Sunani,Eko. 2013. </w:t>
      </w:r>
      <w:r w:rsidRPr="00E86DE0">
        <w:rPr>
          <w:rFonts w:asciiTheme="majorBidi" w:hAnsiTheme="majorBidi" w:cstheme="majorBidi"/>
          <w:i/>
          <w:iCs/>
          <w:szCs w:val="24"/>
        </w:rPr>
        <w:t xml:space="preserve">Pengaruh metode koperatif dengan pendekatan jigsaw trhadap pembelajaran tolak peluru gaya O’brien pada peserta didik kelas X akuntansi I SMK PGRI Mojoagung kabupaten Jombang tahun pelajaran 2012/2013. </w:t>
      </w:r>
      <w:r w:rsidRPr="00E86DE0">
        <w:rPr>
          <w:rFonts w:asciiTheme="majorBidi" w:hAnsiTheme="majorBidi" w:cstheme="majorBidi"/>
          <w:szCs w:val="24"/>
        </w:rPr>
        <w:t>Jombang. STKIP PGRI Jombang.</w:t>
      </w:r>
    </w:p>
    <w:p w:rsidR="00256CB0" w:rsidRPr="00256CB0" w:rsidRDefault="00256CB0" w:rsidP="00E86DE0">
      <w:pPr>
        <w:pStyle w:val="ListParagraph"/>
        <w:spacing w:after="0" w:line="240" w:lineRule="auto"/>
        <w:ind w:left="567" w:hanging="567"/>
        <w:jc w:val="both"/>
        <w:rPr>
          <w:rFonts w:ascii="Times New Roman" w:hAnsi="Times New Roman" w:cs="Times New Roman"/>
          <w:sz w:val="24"/>
          <w:szCs w:val="24"/>
        </w:rPr>
      </w:pPr>
    </w:p>
    <w:p w:rsidR="00256CB0" w:rsidRPr="00256CB0" w:rsidRDefault="00256CB0" w:rsidP="00E86DE0">
      <w:pPr>
        <w:pStyle w:val="ListParagraph"/>
        <w:spacing w:after="0" w:line="240" w:lineRule="auto"/>
        <w:ind w:left="567" w:hanging="567"/>
        <w:jc w:val="both"/>
        <w:rPr>
          <w:rFonts w:ascii="Times New Roman" w:hAnsi="Times New Roman" w:cs="Times New Roman"/>
          <w:sz w:val="24"/>
          <w:szCs w:val="24"/>
        </w:rPr>
      </w:pPr>
      <w:r w:rsidRPr="00256CB0">
        <w:rPr>
          <w:rFonts w:ascii="Times New Roman" w:hAnsi="Times New Roman" w:cs="Times New Roman"/>
          <w:sz w:val="24"/>
          <w:szCs w:val="24"/>
        </w:rPr>
        <w:t xml:space="preserve">Suprijono, Agus. 2009. </w:t>
      </w:r>
      <w:r w:rsidRPr="00256CB0">
        <w:rPr>
          <w:rFonts w:ascii="Times New Roman" w:hAnsi="Times New Roman" w:cs="Times New Roman"/>
          <w:i/>
          <w:sz w:val="24"/>
          <w:szCs w:val="24"/>
        </w:rPr>
        <w:t>Cooperative Learning</w:t>
      </w:r>
      <w:r w:rsidRPr="00256CB0">
        <w:rPr>
          <w:rFonts w:ascii="Times New Roman" w:hAnsi="Times New Roman" w:cs="Times New Roman"/>
          <w:sz w:val="24"/>
          <w:szCs w:val="24"/>
        </w:rPr>
        <w:t>; teori dan aplikasi PAIKEM. Yogyakarta: Pustaka Pelajar.</w:t>
      </w:r>
    </w:p>
    <w:p w:rsidR="00256CB0" w:rsidRPr="00256CB0" w:rsidRDefault="00256CB0" w:rsidP="00E86DE0">
      <w:pPr>
        <w:pStyle w:val="ListParagraph"/>
        <w:spacing w:after="0" w:line="240" w:lineRule="auto"/>
        <w:ind w:left="567" w:hanging="567"/>
        <w:jc w:val="both"/>
        <w:rPr>
          <w:rFonts w:ascii="Times New Roman" w:hAnsi="Times New Roman" w:cs="Times New Roman"/>
          <w:sz w:val="24"/>
          <w:szCs w:val="24"/>
        </w:rPr>
      </w:pPr>
    </w:p>
    <w:p w:rsidR="00256CB0" w:rsidRPr="00256CB0" w:rsidRDefault="00256CB0" w:rsidP="00E86DE0">
      <w:pPr>
        <w:pStyle w:val="ListParagraph"/>
        <w:spacing w:after="0" w:line="240" w:lineRule="auto"/>
        <w:ind w:left="567" w:hanging="567"/>
        <w:jc w:val="both"/>
        <w:rPr>
          <w:rFonts w:ascii="Times New Roman" w:hAnsi="Times New Roman" w:cs="Times New Roman"/>
          <w:sz w:val="24"/>
          <w:szCs w:val="24"/>
          <w:lang w:val="en-US"/>
        </w:rPr>
      </w:pPr>
      <w:r w:rsidRPr="00256CB0">
        <w:rPr>
          <w:rFonts w:ascii="Times New Roman" w:hAnsi="Times New Roman" w:cs="Times New Roman"/>
          <w:sz w:val="24"/>
          <w:szCs w:val="24"/>
        </w:rPr>
        <w:t xml:space="preserve">Setiawan, Randi.2013. </w:t>
      </w:r>
      <w:r w:rsidRPr="00256CB0">
        <w:rPr>
          <w:rFonts w:ascii="Times New Roman" w:hAnsi="Times New Roman" w:cs="Times New Roman"/>
          <w:i/>
          <w:iCs/>
          <w:sz w:val="24"/>
          <w:szCs w:val="24"/>
        </w:rPr>
        <w:t xml:space="preserve">menerapkan jigsaw untuk meningkatkan materi penjelajahan pada sisiwa kelas V MI NURUL ULUM Ngogri Megaluh Jombang tahun pelajaran 2013/2014. </w:t>
      </w:r>
      <w:proofErr w:type="spellStart"/>
      <w:proofErr w:type="gramStart"/>
      <w:r w:rsidRPr="00256CB0">
        <w:rPr>
          <w:rFonts w:ascii="Times New Roman" w:hAnsi="Times New Roman" w:cs="Times New Roman"/>
          <w:sz w:val="24"/>
          <w:szCs w:val="24"/>
          <w:lang w:val="en-US"/>
        </w:rPr>
        <w:t>Jombang</w:t>
      </w:r>
      <w:proofErr w:type="spellEnd"/>
      <w:r w:rsidRPr="00256CB0">
        <w:rPr>
          <w:rFonts w:ascii="Times New Roman" w:hAnsi="Times New Roman" w:cs="Times New Roman"/>
          <w:sz w:val="24"/>
          <w:szCs w:val="24"/>
          <w:lang w:val="en-US"/>
        </w:rPr>
        <w:t>.</w:t>
      </w:r>
      <w:proofErr w:type="gramEnd"/>
      <w:r w:rsidRPr="00256CB0">
        <w:rPr>
          <w:rFonts w:ascii="Times New Roman" w:hAnsi="Times New Roman" w:cs="Times New Roman"/>
          <w:sz w:val="24"/>
          <w:szCs w:val="24"/>
          <w:lang w:val="en-US"/>
        </w:rPr>
        <w:t xml:space="preserve"> </w:t>
      </w:r>
      <w:r w:rsidRPr="00256CB0">
        <w:rPr>
          <w:rFonts w:asciiTheme="majorBidi" w:eastAsia="Times New Roman" w:hAnsiTheme="majorBidi" w:cstheme="majorBidi"/>
          <w:color w:val="000000" w:themeColor="text1"/>
          <w:sz w:val="24"/>
          <w:szCs w:val="24"/>
        </w:rPr>
        <w:t>STKIP PGRI Jombang</w:t>
      </w:r>
    </w:p>
    <w:p w:rsidR="00256CB0" w:rsidRPr="00256CB0" w:rsidRDefault="00256CB0" w:rsidP="00E86DE0">
      <w:pPr>
        <w:pStyle w:val="ListParagraph"/>
        <w:spacing w:after="0" w:line="240" w:lineRule="auto"/>
        <w:ind w:left="567" w:hanging="567"/>
        <w:jc w:val="both"/>
        <w:rPr>
          <w:rFonts w:ascii="Times New Roman" w:hAnsi="Times New Roman" w:cs="Times New Roman"/>
          <w:sz w:val="24"/>
          <w:szCs w:val="24"/>
          <w:lang w:val="en-US"/>
        </w:rPr>
      </w:pPr>
    </w:p>
    <w:p w:rsidR="00256CB0" w:rsidRPr="00256CB0" w:rsidRDefault="00256CB0" w:rsidP="00E86DE0">
      <w:pPr>
        <w:pStyle w:val="ListParagraph"/>
        <w:spacing w:after="0" w:line="240" w:lineRule="auto"/>
        <w:ind w:left="567" w:hanging="567"/>
        <w:jc w:val="both"/>
        <w:rPr>
          <w:rFonts w:ascii="Times New Roman" w:hAnsi="Times New Roman" w:cs="Times New Roman"/>
          <w:sz w:val="24"/>
          <w:szCs w:val="24"/>
          <w:lang w:val="en-US"/>
        </w:rPr>
      </w:pPr>
      <w:proofErr w:type="gramStart"/>
      <w:r w:rsidRPr="00256CB0">
        <w:rPr>
          <w:rFonts w:ascii="Times New Roman" w:hAnsi="Times New Roman" w:cs="Times New Roman"/>
          <w:sz w:val="24"/>
          <w:szCs w:val="24"/>
          <w:lang w:val="en-US"/>
        </w:rPr>
        <w:t xml:space="preserve">Trianto.2007. </w:t>
      </w:r>
      <w:r w:rsidRPr="00256CB0">
        <w:rPr>
          <w:rFonts w:ascii="Times New Roman" w:hAnsi="Times New Roman" w:cs="Times New Roman"/>
          <w:i/>
          <w:iCs/>
          <w:sz w:val="24"/>
          <w:szCs w:val="24"/>
          <w:lang w:val="en-US"/>
        </w:rPr>
        <w:t xml:space="preserve">model-model </w:t>
      </w:r>
      <w:proofErr w:type="spellStart"/>
      <w:r w:rsidRPr="00256CB0">
        <w:rPr>
          <w:rFonts w:ascii="Times New Roman" w:hAnsi="Times New Roman" w:cs="Times New Roman"/>
          <w:i/>
          <w:iCs/>
          <w:sz w:val="24"/>
          <w:szCs w:val="24"/>
          <w:lang w:val="en-US"/>
        </w:rPr>
        <w:t>pembelajaran</w:t>
      </w:r>
      <w:proofErr w:type="spellEnd"/>
      <w:r w:rsidRPr="00256CB0">
        <w:rPr>
          <w:rFonts w:ascii="Times New Roman" w:hAnsi="Times New Roman" w:cs="Times New Roman"/>
          <w:i/>
          <w:iCs/>
          <w:sz w:val="24"/>
          <w:szCs w:val="24"/>
          <w:lang w:val="en-US"/>
        </w:rPr>
        <w:t xml:space="preserve"> </w:t>
      </w:r>
      <w:proofErr w:type="spellStart"/>
      <w:r w:rsidRPr="00256CB0">
        <w:rPr>
          <w:rFonts w:ascii="Times New Roman" w:hAnsi="Times New Roman" w:cs="Times New Roman"/>
          <w:i/>
          <w:iCs/>
          <w:sz w:val="24"/>
          <w:szCs w:val="24"/>
          <w:lang w:val="en-US"/>
        </w:rPr>
        <w:t>inovatif</w:t>
      </w:r>
      <w:proofErr w:type="spellEnd"/>
      <w:r w:rsidRPr="00256CB0">
        <w:rPr>
          <w:rFonts w:ascii="Times New Roman" w:hAnsi="Times New Roman" w:cs="Times New Roman"/>
          <w:i/>
          <w:iCs/>
          <w:sz w:val="24"/>
          <w:szCs w:val="24"/>
          <w:lang w:val="en-US"/>
        </w:rPr>
        <w:t xml:space="preserve"> </w:t>
      </w:r>
      <w:proofErr w:type="spellStart"/>
      <w:r w:rsidRPr="00256CB0">
        <w:rPr>
          <w:rFonts w:ascii="Times New Roman" w:hAnsi="Times New Roman" w:cs="Times New Roman"/>
          <w:i/>
          <w:iCs/>
          <w:sz w:val="24"/>
          <w:szCs w:val="24"/>
          <w:lang w:val="en-US"/>
        </w:rPr>
        <w:t>berorientasi</w:t>
      </w:r>
      <w:proofErr w:type="spellEnd"/>
      <w:r w:rsidRPr="00256CB0">
        <w:rPr>
          <w:rFonts w:ascii="Times New Roman" w:hAnsi="Times New Roman" w:cs="Times New Roman"/>
          <w:i/>
          <w:iCs/>
          <w:sz w:val="24"/>
          <w:szCs w:val="24"/>
          <w:lang w:val="en-US"/>
        </w:rPr>
        <w:t xml:space="preserve"> </w:t>
      </w:r>
      <w:proofErr w:type="spellStart"/>
      <w:r w:rsidRPr="00256CB0">
        <w:rPr>
          <w:rFonts w:ascii="Times New Roman" w:hAnsi="Times New Roman" w:cs="Times New Roman"/>
          <w:i/>
          <w:iCs/>
          <w:sz w:val="24"/>
          <w:szCs w:val="24"/>
          <w:lang w:val="en-US"/>
        </w:rPr>
        <w:t>instruktivistik</w:t>
      </w:r>
      <w:proofErr w:type="spellEnd"/>
      <w:r w:rsidRPr="00256CB0">
        <w:rPr>
          <w:rFonts w:ascii="Times New Roman" w:hAnsi="Times New Roman" w:cs="Times New Roman"/>
          <w:i/>
          <w:iCs/>
          <w:sz w:val="24"/>
          <w:szCs w:val="24"/>
          <w:lang w:val="en-US"/>
        </w:rPr>
        <w:t>.</w:t>
      </w:r>
      <w:proofErr w:type="gramEnd"/>
      <w:r w:rsidRPr="00256CB0">
        <w:rPr>
          <w:rFonts w:ascii="Times New Roman" w:hAnsi="Times New Roman" w:cs="Times New Roman"/>
          <w:i/>
          <w:iCs/>
          <w:sz w:val="24"/>
          <w:szCs w:val="24"/>
          <w:lang w:val="en-US"/>
        </w:rPr>
        <w:t xml:space="preserve"> </w:t>
      </w:r>
      <w:proofErr w:type="gramStart"/>
      <w:r w:rsidRPr="00256CB0">
        <w:rPr>
          <w:rFonts w:ascii="Times New Roman" w:hAnsi="Times New Roman" w:cs="Times New Roman"/>
          <w:sz w:val="24"/>
          <w:szCs w:val="24"/>
          <w:lang w:val="en-US"/>
        </w:rPr>
        <w:t>Jakarta :</w:t>
      </w:r>
      <w:proofErr w:type="gramEnd"/>
      <w:r w:rsidRPr="00256CB0">
        <w:rPr>
          <w:rFonts w:ascii="Times New Roman" w:hAnsi="Times New Roman" w:cs="Times New Roman"/>
          <w:sz w:val="24"/>
          <w:szCs w:val="24"/>
          <w:lang w:val="en-US"/>
        </w:rPr>
        <w:t xml:space="preserve"> </w:t>
      </w:r>
      <w:proofErr w:type="spellStart"/>
      <w:r w:rsidRPr="00256CB0">
        <w:rPr>
          <w:rFonts w:ascii="Times New Roman" w:hAnsi="Times New Roman" w:cs="Times New Roman"/>
          <w:sz w:val="24"/>
          <w:szCs w:val="24"/>
          <w:lang w:val="en-US"/>
        </w:rPr>
        <w:t>prestasi</w:t>
      </w:r>
      <w:proofErr w:type="spellEnd"/>
      <w:r w:rsidRPr="00256CB0">
        <w:rPr>
          <w:rFonts w:ascii="Times New Roman" w:hAnsi="Times New Roman" w:cs="Times New Roman"/>
          <w:sz w:val="24"/>
          <w:szCs w:val="24"/>
          <w:lang w:val="en-US"/>
        </w:rPr>
        <w:t xml:space="preserve"> </w:t>
      </w:r>
      <w:proofErr w:type="spellStart"/>
      <w:r w:rsidRPr="00256CB0">
        <w:rPr>
          <w:rFonts w:ascii="Times New Roman" w:hAnsi="Times New Roman" w:cs="Times New Roman"/>
          <w:sz w:val="24"/>
          <w:szCs w:val="24"/>
          <w:lang w:val="en-US"/>
        </w:rPr>
        <w:t>pustaka</w:t>
      </w:r>
      <w:proofErr w:type="spellEnd"/>
      <w:r w:rsidRPr="00256CB0">
        <w:rPr>
          <w:rFonts w:ascii="Times New Roman" w:hAnsi="Times New Roman" w:cs="Times New Roman"/>
          <w:sz w:val="24"/>
          <w:szCs w:val="24"/>
          <w:lang w:val="en-US"/>
        </w:rPr>
        <w:t>.</w:t>
      </w:r>
    </w:p>
    <w:p w:rsidR="00256CB0" w:rsidRPr="00256CB0" w:rsidRDefault="00256CB0" w:rsidP="00E86DE0">
      <w:pPr>
        <w:pStyle w:val="ListParagraph"/>
        <w:spacing w:after="0" w:line="240" w:lineRule="auto"/>
        <w:ind w:left="567" w:hanging="567"/>
        <w:jc w:val="both"/>
        <w:rPr>
          <w:rFonts w:ascii="Times New Roman" w:hAnsi="Times New Roman" w:cs="Times New Roman"/>
          <w:sz w:val="24"/>
          <w:szCs w:val="24"/>
          <w:lang w:val="en-US"/>
        </w:rPr>
      </w:pPr>
    </w:p>
    <w:p w:rsidR="00256CB0" w:rsidRPr="00256CB0" w:rsidRDefault="00256CB0" w:rsidP="00E86DE0">
      <w:pPr>
        <w:pStyle w:val="ListParagraph"/>
        <w:spacing w:after="0" w:line="240" w:lineRule="auto"/>
        <w:ind w:left="567" w:hanging="567"/>
        <w:jc w:val="both"/>
        <w:rPr>
          <w:rFonts w:ascii="Times New Roman" w:hAnsi="Times New Roman" w:cs="Times New Roman"/>
          <w:sz w:val="24"/>
          <w:szCs w:val="24"/>
        </w:rPr>
      </w:pPr>
      <w:r w:rsidRPr="00256CB0">
        <w:rPr>
          <w:rFonts w:ascii="Times New Roman" w:hAnsi="Times New Roman" w:cs="Times New Roman"/>
          <w:i/>
          <w:sz w:val="24"/>
          <w:szCs w:val="24"/>
        </w:rPr>
        <w:t>Undang-Undang Republik Indonesia tentang SISTEM PENDIDIKAN NASIONAL</w:t>
      </w:r>
      <w:r w:rsidRPr="00256CB0">
        <w:rPr>
          <w:rFonts w:ascii="Times New Roman" w:hAnsi="Times New Roman" w:cs="Times New Roman"/>
          <w:sz w:val="24"/>
          <w:szCs w:val="24"/>
        </w:rPr>
        <w:t>. 2006. Bandung: Fermana.</w:t>
      </w:r>
    </w:p>
    <w:p w:rsidR="00256CB0" w:rsidRPr="00256CB0" w:rsidRDefault="00256CB0" w:rsidP="00E86DE0">
      <w:pPr>
        <w:pStyle w:val="ListParagraph"/>
        <w:spacing w:after="0" w:line="240" w:lineRule="auto"/>
        <w:ind w:left="567" w:hanging="567"/>
        <w:jc w:val="both"/>
        <w:rPr>
          <w:rFonts w:ascii="Times New Roman" w:hAnsi="Times New Roman" w:cs="Times New Roman"/>
          <w:sz w:val="24"/>
          <w:szCs w:val="24"/>
          <w:lang w:val="en-US"/>
        </w:rPr>
      </w:pPr>
    </w:p>
    <w:p w:rsidR="00256CB0" w:rsidRPr="00256CB0" w:rsidRDefault="00256CB0" w:rsidP="00E86DE0">
      <w:pPr>
        <w:ind w:left="720" w:hanging="720"/>
        <w:jc w:val="both"/>
        <w:outlineLvl w:val="2"/>
        <w:rPr>
          <w:rFonts w:asciiTheme="majorBidi" w:eastAsia="Times New Roman" w:hAnsiTheme="majorBidi" w:cstheme="majorBidi"/>
          <w:color w:val="000000" w:themeColor="text1"/>
          <w:szCs w:val="24"/>
        </w:rPr>
      </w:pPr>
      <w:r w:rsidRPr="00256CB0">
        <w:rPr>
          <w:rFonts w:asciiTheme="majorBidi" w:eastAsia="Times New Roman" w:hAnsiTheme="majorBidi" w:cstheme="majorBidi"/>
          <w:color w:val="000000" w:themeColor="text1"/>
          <w:szCs w:val="24"/>
        </w:rPr>
        <w:t xml:space="preserve">Winardi, dkk. 2009. </w:t>
      </w:r>
      <w:r w:rsidRPr="00256CB0">
        <w:rPr>
          <w:rFonts w:asciiTheme="majorBidi" w:eastAsia="Times New Roman" w:hAnsiTheme="majorBidi" w:cstheme="majorBidi"/>
          <w:i/>
          <w:color w:val="000000" w:themeColor="text1"/>
          <w:szCs w:val="24"/>
        </w:rPr>
        <w:t xml:space="preserve">Pedoman Penulisan Karya Ilmiah. </w:t>
      </w:r>
      <w:r w:rsidRPr="00256CB0">
        <w:rPr>
          <w:rFonts w:asciiTheme="majorBidi" w:eastAsia="Times New Roman" w:hAnsiTheme="majorBidi" w:cstheme="majorBidi"/>
          <w:color w:val="000000" w:themeColor="text1"/>
          <w:szCs w:val="24"/>
        </w:rPr>
        <w:t>STKIP PGRI Jombang. Jombang.</w:t>
      </w:r>
    </w:p>
    <w:p w:rsidR="00256CB0" w:rsidRPr="00256CB0" w:rsidRDefault="00256CB0" w:rsidP="00E86DE0">
      <w:pPr>
        <w:pStyle w:val="ListParagraph"/>
        <w:spacing w:after="0" w:line="240" w:lineRule="auto"/>
        <w:ind w:left="567" w:hanging="567"/>
        <w:jc w:val="both"/>
        <w:rPr>
          <w:rFonts w:ascii="Times New Roman" w:hAnsi="Times New Roman" w:cs="Times New Roman"/>
          <w:sz w:val="24"/>
          <w:szCs w:val="24"/>
          <w:lang w:val="en-US"/>
        </w:rPr>
      </w:pPr>
    </w:p>
    <w:p w:rsidR="00256CB0" w:rsidRPr="00256CB0" w:rsidRDefault="00256CB0" w:rsidP="00E86DE0">
      <w:pPr>
        <w:pStyle w:val="ListParagraph"/>
        <w:spacing w:after="0" w:line="240" w:lineRule="auto"/>
        <w:ind w:left="567" w:hanging="567"/>
        <w:jc w:val="both"/>
        <w:rPr>
          <w:rFonts w:ascii="Times New Roman" w:hAnsi="Times New Roman" w:cs="Times New Roman"/>
          <w:sz w:val="24"/>
          <w:szCs w:val="24"/>
        </w:rPr>
      </w:pPr>
      <w:r w:rsidRPr="00256CB0">
        <w:rPr>
          <w:rFonts w:ascii="Times New Roman" w:hAnsi="Times New Roman" w:cs="Times New Roman"/>
          <w:sz w:val="24"/>
          <w:szCs w:val="24"/>
        </w:rPr>
        <w:t xml:space="preserve">Yamin, Martinis. 2009. </w:t>
      </w:r>
      <w:r w:rsidRPr="00256CB0">
        <w:rPr>
          <w:rFonts w:ascii="Times New Roman" w:hAnsi="Times New Roman" w:cs="Times New Roman"/>
          <w:i/>
          <w:sz w:val="24"/>
          <w:szCs w:val="24"/>
        </w:rPr>
        <w:t>Profesionalisasi Guru &amp; Implementasi KTSP.</w:t>
      </w:r>
      <w:r w:rsidRPr="00256CB0">
        <w:rPr>
          <w:rFonts w:ascii="Times New Roman" w:hAnsi="Times New Roman" w:cs="Times New Roman"/>
          <w:sz w:val="24"/>
          <w:szCs w:val="24"/>
        </w:rPr>
        <w:t xml:space="preserve"> Jakarta. Penerbit : Gaung Persada Press.</w:t>
      </w:r>
    </w:p>
    <w:p w:rsidR="00256CB0" w:rsidRPr="00256CB0" w:rsidRDefault="00256CB0" w:rsidP="00E86DE0">
      <w:pPr>
        <w:contextualSpacing/>
        <w:jc w:val="both"/>
        <w:rPr>
          <w:rFonts w:asciiTheme="majorBidi" w:hAnsiTheme="majorBidi" w:cstheme="majorBidi"/>
          <w:szCs w:val="24"/>
        </w:rPr>
      </w:pPr>
    </w:p>
    <w:p w:rsidR="00256CB0" w:rsidRPr="00256CB0" w:rsidRDefault="00256CB0" w:rsidP="00E86DE0">
      <w:pPr>
        <w:ind w:left="720" w:hanging="720"/>
        <w:jc w:val="both"/>
        <w:rPr>
          <w:rFonts w:cs="Times New Roman"/>
          <w:color w:val="000000" w:themeColor="text1"/>
          <w:szCs w:val="24"/>
          <w:lang w:val="en-US"/>
        </w:rPr>
      </w:pPr>
      <w:r w:rsidRPr="00256CB0">
        <w:rPr>
          <w:rFonts w:asciiTheme="majorBidi" w:hAnsiTheme="majorBidi" w:cstheme="majorBidi"/>
          <w:i/>
          <w:iCs/>
          <w:szCs w:val="24"/>
        </w:rPr>
        <w:t xml:space="preserve"> </w:t>
      </w:r>
      <w:r w:rsidRPr="00256CB0">
        <w:rPr>
          <w:rFonts w:cs="Times New Roman"/>
          <w:color w:val="000000" w:themeColor="text1"/>
          <w:szCs w:val="24"/>
        </w:rPr>
        <w:t>Zaini</w:t>
      </w:r>
      <w:r w:rsidRPr="00256CB0">
        <w:rPr>
          <w:rFonts w:cs="Times New Roman"/>
          <w:color w:val="000000" w:themeColor="text1"/>
          <w:szCs w:val="24"/>
          <w:lang w:val="en-US"/>
        </w:rPr>
        <w:t>,</w:t>
      </w:r>
      <w:proofErr w:type="spellStart"/>
      <w:r w:rsidRPr="00256CB0">
        <w:rPr>
          <w:rFonts w:cs="Times New Roman"/>
          <w:color w:val="000000" w:themeColor="text1"/>
          <w:szCs w:val="24"/>
          <w:lang w:val="en-US"/>
        </w:rPr>
        <w:t>Hisyam</w:t>
      </w:r>
      <w:proofErr w:type="spellEnd"/>
      <w:r w:rsidRPr="00256CB0">
        <w:rPr>
          <w:rFonts w:cs="Times New Roman"/>
          <w:color w:val="000000" w:themeColor="text1"/>
          <w:szCs w:val="24"/>
        </w:rPr>
        <w:t xml:space="preserve">. 2003. </w:t>
      </w:r>
      <w:r w:rsidRPr="00256CB0">
        <w:rPr>
          <w:rFonts w:cs="Times New Roman"/>
          <w:i/>
          <w:color w:val="000000" w:themeColor="text1"/>
          <w:szCs w:val="24"/>
        </w:rPr>
        <w:t xml:space="preserve">Strategi Pembelajaran Aktif. </w:t>
      </w:r>
      <w:r w:rsidRPr="00256CB0">
        <w:rPr>
          <w:rFonts w:cs="Times New Roman"/>
          <w:color w:val="000000" w:themeColor="text1"/>
          <w:szCs w:val="24"/>
        </w:rPr>
        <w:t>Yogyakarta: Pustaka Insan Madani.</w:t>
      </w:r>
    </w:p>
    <w:p w:rsidR="00256CB0" w:rsidRPr="00256CB0" w:rsidRDefault="00256CB0" w:rsidP="00E86DE0">
      <w:pPr>
        <w:ind w:left="720" w:hanging="720"/>
        <w:jc w:val="both"/>
        <w:rPr>
          <w:rFonts w:cs="Times New Roman"/>
          <w:color w:val="000000" w:themeColor="text1"/>
          <w:szCs w:val="24"/>
          <w:lang w:val="en-US"/>
        </w:rPr>
      </w:pPr>
    </w:p>
    <w:p w:rsidR="00256CB0" w:rsidRDefault="00256CB0" w:rsidP="00E86DE0">
      <w:pPr>
        <w:ind w:left="720" w:hanging="720"/>
        <w:jc w:val="both"/>
        <w:rPr>
          <w:rFonts w:cs="Times New Roman"/>
          <w:i/>
          <w:iCs/>
          <w:color w:val="000000" w:themeColor="text1"/>
          <w:szCs w:val="24"/>
        </w:rPr>
      </w:pPr>
      <w:proofErr w:type="spellStart"/>
      <w:r w:rsidRPr="00256CB0">
        <w:rPr>
          <w:rFonts w:cs="Times New Roman"/>
          <w:color w:val="000000" w:themeColor="text1"/>
          <w:szCs w:val="24"/>
          <w:lang w:val="en-US"/>
        </w:rPr>
        <w:t>Zuliana</w:t>
      </w:r>
      <w:proofErr w:type="spellEnd"/>
      <w:r w:rsidRPr="00256CB0">
        <w:rPr>
          <w:rFonts w:cs="Times New Roman"/>
          <w:color w:val="000000" w:themeColor="text1"/>
          <w:szCs w:val="24"/>
          <w:lang w:val="en-US"/>
        </w:rPr>
        <w:t xml:space="preserve">, </w:t>
      </w:r>
      <w:proofErr w:type="spellStart"/>
      <w:r w:rsidRPr="00256CB0">
        <w:rPr>
          <w:rFonts w:cs="Times New Roman"/>
          <w:color w:val="000000" w:themeColor="text1"/>
          <w:szCs w:val="24"/>
          <w:lang w:val="en-US"/>
        </w:rPr>
        <w:t>Eka</w:t>
      </w:r>
      <w:proofErr w:type="spellEnd"/>
      <w:r w:rsidRPr="00256CB0">
        <w:rPr>
          <w:rFonts w:cs="Times New Roman"/>
          <w:color w:val="000000" w:themeColor="text1"/>
          <w:szCs w:val="24"/>
          <w:lang w:val="en-US"/>
        </w:rPr>
        <w:t xml:space="preserve">. 2010. </w:t>
      </w:r>
      <w:proofErr w:type="spellStart"/>
      <w:r w:rsidRPr="00256CB0">
        <w:rPr>
          <w:rFonts w:cs="Times New Roman"/>
          <w:i/>
          <w:iCs/>
          <w:color w:val="000000" w:themeColor="text1"/>
          <w:szCs w:val="24"/>
          <w:lang w:val="en-US"/>
        </w:rPr>
        <w:t>Meningkatkan</w:t>
      </w:r>
      <w:proofErr w:type="spellEnd"/>
      <w:r w:rsidRPr="00256CB0">
        <w:rPr>
          <w:rFonts w:cs="Times New Roman"/>
          <w:i/>
          <w:iCs/>
          <w:color w:val="000000" w:themeColor="text1"/>
          <w:szCs w:val="24"/>
          <w:lang w:val="en-US"/>
        </w:rPr>
        <w:t xml:space="preserve"> </w:t>
      </w:r>
      <w:proofErr w:type="spellStart"/>
      <w:r w:rsidRPr="00256CB0">
        <w:rPr>
          <w:rFonts w:cs="Times New Roman"/>
          <w:i/>
          <w:iCs/>
          <w:color w:val="000000" w:themeColor="text1"/>
          <w:szCs w:val="24"/>
          <w:lang w:val="en-US"/>
        </w:rPr>
        <w:t>kemampuan</w:t>
      </w:r>
      <w:proofErr w:type="spellEnd"/>
      <w:r w:rsidRPr="00256CB0">
        <w:rPr>
          <w:rFonts w:cs="Times New Roman"/>
          <w:i/>
          <w:iCs/>
          <w:color w:val="000000" w:themeColor="text1"/>
          <w:szCs w:val="24"/>
          <w:lang w:val="en-US"/>
        </w:rPr>
        <w:t xml:space="preserve"> </w:t>
      </w:r>
      <w:proofErr w:type="spellStart"/>
      <w:r w:rsidRPr="00256CB0">
        <w:rPr>
          <w:rFonts w:cs="Times New Roman"/>
          <w:i/>
          <w:iCs/>
          <w:color w:val="000000" w:themeColor="text1"/>
          <w:szCs w:val="24"/>
          <w:lang w:val="en-US"/>
        </w:rPr>
        <w:t>komunikasi</w:t>
      </w:r>
      <w:proofErr w:type="spellEnd"/>
      <w:r w:rsidRPr="00256CB0">
        <w:rPr>
          <w:rFonts w:cs="Times New Roman"/>
          <w:i/>
          <w:iCs/>
          <w:color w:val="000000" w:themeColor="text1"/>
          <w:szCs w:val="24"/>
          <w:lang w:val="en-US"/>
        </w:rPr>
        <w:t xml:space="preserve"> </w:t>
      </w:r>
      <w:proofErr w:type="spellStart"/>
      <w:r w:rsidRPr="00256CB0">
        <w:rPr>
          <w:rFonts w:cs="Times New Roman"/>
          <w:i/>
          <w:iCs/>
          <w:color w:val="000000" w:themeColor="text1"/>
          <w:szCs w:val="24"/>
          <w:lang w:val="en-US"/>
        </w:rPr>
        <w:t>matematika</w:t>
      </w:r>
      <w:proofErr w:type="spellEnd"/>
      <w:r w:rsidRPr="00256CB0">
        <w:rPr>
          <w:rFonts w:cs="Times New Roman"/>
          <w:i/>
          <w:iCs/>
          <w:color w:val="000000" w:themeColor="text1"/>
          <w:szCs w:val="24"/>
          <w:lang w:val="en-US"/>
        </w:rPr>
        <w:t xml:space="preserve"> </w:t>
      </w:r>
      <w:proofErr w:type="spellStart"/>
      <w:r w:rsidRPr="00256CB0">
        <w:rPr>
          <w:rFonts w:cs="Times New Roman"/>
          <w:i/>
          <w:iCs/>
          <w:color w:val="000000" w:themeColor="text1"/>
          <w:szCs w:val="24"/>
          <w:lang w:val="en-US"/>
        </w:rPr>
        <w:t>peserta</w:t>
      </w:r>
      <w:proofErr w:type="spellEnd"/>
      <w:r w:rsidRPr="00256CB0">
        <w:rPr>
          <w:rFonts w:cs="Times New Roman"/>
          <w:i/>
          <w:iCs/>
          <w:color w:val="000000" w:themeColor="text1"/>
          <w:szCs w:val="24"/>
          <w:lang w:val="en-US"/>
        </w:rPr>
        <w:t xml:space="preserve"> </w:t>
      </w:r>
      <w:proofErr w:type="spellStart"/>
      <w:r w:rsidRPr="00256CB0">
        <w:rPr>
          <w:rFonts w:cs="Times New Roman"/>
          <w:i/>
          <w:iCs/>
          <w:color w:val="000000" w:themeColor="text1"/>
          <w:szCs w:val="24"/>
          <w:lang w:val="en-US"/>
        </w:rPr>
        <w:t>didik</w:t>
      </w:r>
      <w:proofErr w:type="spellEnd"/>
      <w:r w:rsidRPr="00256CB0">
        <w:rPr>
          <w:rFonts w:cs="Times New Roman"/>
          <w:i/>
          <w:iCs/>
          <w:color w:val="000000" w:themeColor="text1"/>
          <w:szCs w:val="24"/>
          <w:lang w:val="en-US"/>
        </w:rPr>
        <w:t xml:space="preserve"> </w:t>
      </w:r>
      <w:proofErr w:type="spellStart"/>
      <w:r w:rsidRPr="00256CB0">
        <w:rPr>
          <w:rFonts w:cs="Times New Roman"/>
          <w:i/>
          <w:iCs/>
          <w:color w:val="000000" w:themeColor="text1"/>
          <w:szCs w:val="24"/>
          <w:lang w:val="en-US"/>
        </w:rPr>
        <w:t>kelas</w:t>
      </w:r>
      <w:proofErr w:type="spellEnd"/>
      <w:r w:rsidRPr="00256CB0">
        <w:rPr>
          <w:rFonts w:cs="Times New Roman"/>
          <w:i/>
          <w:iCs/>
          <w:color w:val="000000" w:themeColor="text1"/>
          <w:szCs w:val="24"/>
          <w:lang w:val="en-US"/>
        </w:rPr>
        <w:t xml:space="preserve"> XIII B MTs N Kudus </w:t>
      </w:r>
      <w:proofErr w:type="spellStart"/>
      <w:r w:rsidRPr="00256CB0">
        <w:rPr>
          <w:rFonts w:cs="Times New Roman"/>
          <w:i/>
          <w:iCs/>
          <w:color w:val="000000" w:themeColor="text1"/>
          <w:szCs w:val="24"/>
          <w:lang w:val="en-US"/>
        </w:rPr>
        <w:t>melalui</w:t>
      </w:r>
      <w:proofErr w:type="spellEnd"/>
      <w:r w:rsidRPr="00256CB0">
        <w:rPr>
          <w:rFonts w:cs="Times New Roman"/>
          <w:i/>
          <w:iCs/>
          <w:color w:val="000000" w:themeColor="text1"/>
          <w:szCs w:val="24"/>
          <w:lang w:val="en-US"/>
        </w:rPr>
        <w:t xml:space="preserve"> model cooperative learning </w:t>
      </w:r>
      <w:proofErr w:type="spellStart"/>
      <w:r w:rsidRPr="00256CB0">
        <w:rPr>
          <w:rFonts w:cs="Times New Roman"/>
          <w:i/>
          <w:iCs/>
          <w:color w:val="000000" w:themeColor="text1"/>
          <w:szCs w:val="24"/>
          <w:lang w:val="en-US"/>
        </w:rPr>
        <w:t>tipe</w:t>
      </w:r>
      <w:proofErr w:type="spellEnd"/>
      <w:r w:rsidRPr="00256CB0">
        <w:rPr>
          <w:rFonts w:cs="Times New Roman"/>
          <w:i/>
          <w:iCs/>
          <w:color w:val="000000" w:themeColor="text1"/>
          <w:szCs w:val="24"/>
          <w:lang w:val="en-US"/>
        </w:rPr>
        <w:t xml:space="preserve"> jigsaw </w:t>
      </w:r>
      <w:proofErr w:type="spellStart"/>
      <w:r w:rsidRPr="00256CB0">
        <w:rPr>
          <w:rFonts w:cs="Times New Roman"/>
          <w:i/>
          <w:iCs/>
          <w:color w:val="000000" w:themeColor="text1"/>
          <w:szCs w:val="24"/>
          <w:lang w:val="en-US"/>
        </w:rPr>
        <w:t>berbantuan</w:t>
      </w:r>
      <w:proofErr w:type="spellEnd"/>
      <w:r w:rsidRPr="00256CB0">
        <w:rPr>
          <w:rFonts w:cs="Times New Roman"/>
          <w:i/>
          <w:iCs/>
          <w:color w:val="000000" w:themeColor="text1"/>
          <w:szCs w:val="24"/>
          <w:lang w:val="en-US"/>
        </w:rPr>
        <w:t xml:space="preserve"> </w:t>
      </w:r>
      <w:proofErr w:type="spellStart"/>
      <w:r w:rsidRPr="00256CB0">
        <w:rPr>
          <w:rFonts w:cs="Times New Roman"/>
          <w:i/>
          <w:iCs/>
          <w:color w:val="000000" w:themeColor="text1"/>
          <w:szCs w:val="24"/>
          <w:lang w:val="en-US"/>
        </w:rPr>
        <w:t>kartu</w:t>
      </w:r>
      <w:proofErr w:type="spellEnd"/>
      <w:r w:rsidRPr="00256CB0">
        <w:rPr>
          <w:rFonts w:cs="Times New Roman"/>
          <w:i/>
          <w:iCs/>
          <w:color w:val="000000" w:themeColor="text1"/>
          <w:szCs w:val="24"/>
          <w:lang w:val="en-US"/>
        </w:rPr>
        <w:t xml:space="preserve"> </w:t>
      </w:r>
      <w:proofErr w:type="spellStart"/>
      <w:r w:rsidRPr="00256CB0">
        <w:rPr>
          <w:rFonts w:cs="Times New Roman"/>
          <w:i/>
          <w:iCs/>
          <w:color w:val="000000" w:themeColor="text1"/>
          <w:szCs w:val="24"/>
          <w:lang w:val="en-US"/>
        </w:rPr>
        <w:t>masalah</w:t>
      </w:r>
      <w:proofErr w:type="spellEnd"/>
      <w:r w:rsidRPr="00256CB0">
        <w:rPr>
          <w:rFonts w:cs="Times New Roman"/>
          <w:i/>
          <w:iCs/>
          <w:color w:val="000000" w:themeColor="text1"/>
          <w:szCs w:val="24"/>
          <w:lang w:val="en-US"/>
        </w:rPr>
        <w:t xml:space="preserve"> </w:t>
      </w:r>
      <w:proofErr w:type="spellStart"/>
      <w:r w:rsidRPr="00256CB0">
        <w:rPr>
          <w:rFonts w:cs="Times New Roman"/>
          <w:i/>
          <w:iCs/>
          <w:color w:val="000000" w:themeColor="text1"/>
          <w:szCs w:val="24"/>
          <w:lang w:val="en-US"/>
        </w:rPr>
        <w:t>materi</w:t>
      </w:r>
      <w:proofErr w:type="spellEnd"/>
      <w:r w:rsidRPr="00256CB0">
        <w:rPr>
          <w:rFonts w:cs="Times New Roman"/>
          <w:i/>
          <w:iCs/>
          <w:color w:val="000000" w:themeColor="text1"/>
          <w:szCs w:val="24"/>
          <w:lang w:val="en-US"/>
        </w:rPr>
        <w:t xml:space="preserve"> </w:t>
      </w:r>
      <w:proofErr w:type="spellStart"/>
      <w:r w:rsidRPr="00256CB0">
        <w:rPr>
          <w:rFonts w:cs="Times New Roman"/>
          <w:i/>
          <w:iCs/>
          <w:color w:val="000000" w:themeColor="text1"/>
          <w:szCs w:val="24"/>
          <w:lang w:val="en-US"/>
        </w:rPr>
        <w:t>kubus</w:t>
      </w:r>
      <w:proofErr w:type="spellEnd"/>
      <w:r w:rsidRPr="00256CB0">
        <w:rPr>
          <w:rFonts w:cs="Times New Roman"/>
          <w:i/>
          <w:iCs/>
          <w:color w:val="000000" w:themeColor="text1"/>
          <w:szCs w:val="24"/>
          <w:lang w:val="en-US"/>
        </w:rPr>
        <w:t xml:space="preserve"> </w:t>
      </w:r>
      <w:proofErr w:type="spellStart"/>
      <w:r w:rsidRPr="00256CB0">
        <w:rPr>
          <w:rFonts w:cs="Times New Roman"/>
          <w:i/>
          <w:iCs/>
          <w:color w:val="000000" w:themeColor="text1"/>
          <w:szCs w:val="24"/>
          <w:lang w:val="en-US"/>
        </w:rPr>
        <w:t>dan</w:t>
      </w:r>
      <w:proofErr w:type="spellEnd"/>
      <w:r w:rsidRPr="00256CB0">
        <w:rPr>
          <w:rFonts w:cs="Times New Roman"/>
          <w:i/>
          <w:iCs/>
          <w:color w:val="000000" w:themeColor="text1"/>
          <w:szCs w:val="24"/>
          <w:lang w:val="en-US"/>
        </w:rPr>
        <w:t xml:space="preserve"> balok.UMK Kudus.</w:t>
      </w:r>
    </w:p>
    <w:p w:rsidR="00E86DE0" w:rsidRDefault="00E86DE0" w:rsidP="00E86DE0">
      <w:pPr>
        <w:ind w:left="720" w:hanging="720"/>
        <w:jc w:val="both"/>
        <w:rPr>
          <w:rFonts w:cs="Times New Roman"/>
          <w:i/>
          <w:iCs/>
          <w:color w:val="000000" w:themeColor="text1"/>
          <w:szCs w:val="24"/>
        </w:rPr>
      </w:pPr>
    </w:p>
    <w:p w:rsidR="00E86DE0" w:rsidRDefault="00E86DE0" w:rsidP="00E86DE0">
      <w:pPr>
        <w:ind w:left="720" w:hanging="720"/>
        <w:jc w:val="both"/>
        <w:rPr>
          <w:rFonts w:cs="Times New Roman"/>
          <w:i/>
          <w:iCs/>
          <w:color w:val="000000" w:themeColor="text1"/>
          <w:szCs w:val="24"/>
        </w:rPr>
      </w:pPr>
    </w:p>
    <w:p w:rsidR="00E86DE0" w:rsidRDefault="00E86DE0" w:rsidP="00E86DE0">
      <w:pPr>
        <w:ind w:left="720" w:hanging="720"/>
        <w:jc w:val="both"/>
        <w:rPr>
          <w:rFonts w:cs="Times New Roman"/>
          <w:i/>
          <w:iCs/>
          <w:color w:val="000000" w:themeColor="text1"/>
          <w:szCs w:val="24"/>
        </w:rPr>
      </w:pPr>
    </w:p>
    <w:p w:rsidR="00E86DE0" w:rsidRDefault="00E86DE0" w:rsidP="00E86DE0">
      <w:pPr>
        <w:ind w:left="720" w:hanging="720"/>
        <w:jc w:val="both"/>
        <w:rPr>
          <w:rFonts w:cs="Times New Roman"/>
          <w:i/>
          <w:iCs/>
          <w:color w:val="000000" w:themeColor="text1"/>
          <w:szCs w:val="24"/>
        </w:rPr>
      </w:pPr>
    </w:p>
    <w:p w:rsidR="00E86DE0" w:rsidRDefault="00E86DE0" w:rsidP="00E86DE0">
      <w:pPr>
        <w:ind w:left="720" w:hanging="720"/>
        <w:jc w:val="both"/>
        <w:rPr>
          <w:rFonts w:cs="Times New Roman"/>
          <w:i/>
          <w:iCs/>
          <w:color w:val="000000" w:themeColor="text1"/>
          <w:szCs w:val="24"/>
        </w:rPr>
      </w:pPr>
    </w:p>
    <w:p w:rsidR="00E86DE0" w:rsidRDefault="00E86DE0" w:rsidP="00E86DE0">
      <w:pPr>
        <w:ind w:left="720" w:hanging="720"/>
        <w:jc w:val="both"/>
        <w:rPr>
          <w:rFonts w:cs="Times New Roman"/>
          <w:i/>
          <w:iCs/>
          <w:color w:val="000000" w:themeColor="text1"/>
          <w:szCs w:val="24"/>
        </w:rPr>
      </w:pPr>
    </w:p>
    <w:p w:rsidR="00E86DE0" w:rsidRDefault="00E86DE0" w:rsidP="00E86DE0">
      <w:pPr>
        <w:ind w:left="720" w:hanging="720"/>
        <w:jc w:val="both"/>
        <w:rPr>
          <w:rFonts w:cs="Times New Roman"/>
          <w:i/>
          <w:iCs/>
          <w:color w:val="000000" w:themeColor="text1"/>
          <w:szCs w:val="24"/>
        </w:rPr>
      </w:pPr>
    </w:p>
    <w:p w:rsidR="00E86DE0" w:rsidRDefault="00E86DE0" w:rsidP="00E86DE0">
      <w:pPr>
        <w:ind w:left="720" w:hanging="720"/>
        <w:jc w:val="both"/>
        <w:rPr>
          <w:rFonts w:cs="Times New Roman"/>
          <w:i/>
          <w:iCs/>
          <w:color w:val="000000" w:themeColor="text1"/>
          <w:szCs w:val="24"/>
        </w:rPr>
      </w:pPr>
    </w:p>
    <w:p w:rsidR="00E86DE0" w:rsidRDefault="00E86DE0" w:rsidP="00E86DE0">
      <w:pPr>
        <w:ind w:left="720" w:hanging="720"/>
        <w:jc w:val="both"/>
        <w:rPr>
          <w:rFonts w:cs="Times New Roman"/>
          <w:color w:val="000000" w:themeColor="text1"/>
          <w:szCs w:val="24"/>
        </w:rPr>
      </w:pPr>
    </w:p>
    <w:p w:rsidR="00E86DE0" w:rsidRDefault="00E86DE0" w:rsidP="00E86DE0">
      <w:pPr>
        <w:ind w:left="720" w:hanging="720"/>
        <w:jc w:val="both"/>
        <w:rPr>
          <w:rFonts w:cs="Times New Roman"/>
          <w:color w:val="000000" w:themeColor="text1"/>
          <w:szCs w:val="24"/>
        </w:rPr>
      </w:pPr>
    </w:p>
    <w:p w:rsidR="00E86DE0" w:rsidRDefault="00E86DE0" w:rsidP="00E86DE0">
      <w:pPr>
        <w:ind w:left="720" w:hanging="720"/>
        <w:jc w:val="both"/>
        <w:rPr>
          <w:rFonts w:cs="Times New Roman"/>
          <w:color w:val="000000" w:themeColor="text1"/>
          <w:szCs w:val="24"/>
        </w:rPr>
      </w:pPr>
    </w:p>
    <w:p w:rsidR="00E86DE0" w:rsidRDefault="00E86DE0" w:rsidP="00E86DE0">
      <w:pPr>
        <w:jc w:val="center"/>
        <w:rPr>
          <w:rFonts w:cs="Times New Roman"/>
          <w:b/>
          <w:szCs w:val="24"/>
        </w:rPr>
      </w:pPr>
      <w:r w:rsidRPr="00D97E90">
        <w:rPr>
          <w:rFonts w:cs="Times New Roman"/>
          <w:b/>
          <w:szCs w:val="24"/>
        </w:rPr>
        <w:lastRenderedPageBreak/>
        <w:t>LEMBAR PERSETUJUAN ARTIKEL ILMIAH</w:t>
      </w:r>
      <w:r>
        <w:rPr>
          <w:rFonts w:cs="Times New Roman"/>
          <w:b/>
          <w:szCs w:val="24"/>
        </w:rPr>
        <w:t xml:space="preserve"> </w:t>
      </w:r>
      <w:r w:rsidRPr="00D97E90">
        <w:rPr>
          <w:rFonts w:cs="Times New Roman"/>
          <w:b/>
          <w:szCs w:val="24"/>
        </w:rPr>
        <w:t xml:space="preserve">PROGRAM STUDI PENDIDIKAN </w:t>
      </w:r>
      <w:r>
        <w:rPr>
          <w:rFonts w:cs="Times New Roman"/>
          <w:b/>
          <w:szCs w:val="24"/>
        </w:rPr>
        <w:t>JASMANI, OLAHRAGA DAN KESEHATAN</w:t>
      </w:r>
    </w:p>
    <w:p w:rsidR="00E86DE0" w:rsidRPr="00831BE6" w:rsidRDefault="00E86DE0" w:rsidP="00E86DE0">
      <w:pPr>
        <w:jc w:val="center"/>
        <w:rPr>
          <w:rFonts w:cs="Times New Roman"/>
          <w:b/>
          <w:szCs w:val="24"/>
        </w:rPr>
      </w:pPr>
      <w:r w:rsidRPr="008A7E05">
        <w:rPr>
          <w:rFonts w:asciiTheme="minorHAnsi" w:hAnsiTheme="minorHAnsi"/>
          <w:noProof/>
          <w:sz w:val="22"/>
          <w:lang w:val="en-US" w:eastAsia="id-ID"/>
        </w:rPr>
        <w:pict>
          <v:line id="Straight Connector 5" o:spid="_x0000_s1071" style="position:absolute;left:0;text-align:left;z-index:251661824;visibility:visible;mso-wrap-distance-top:-6e-5mm;mso-wrap-distance-bottom:-6e-5mm" from=".3pt,23.1pt" to="396.4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" strokecolor="windowText" strokeweight="4.5pt">
            <v:stroke linestyle="thickThin"/>
          </v:line>
        </w:pict>
      </w:r>
      <w:r w:rsidRPr="00D97E90">
        <w:rPr>
          <w:rFonts w:cs="Times New Roman"/>
          <w:b/>
          <w:szCs w:val="24"/>
        </w:rPr>
        <w:t>STKIP PGRI JOMBANG</w:t>
      </w:r>
    </w:p>
    <w:p w:rsidR="00E86DE0" w:rsidRDefault="00E86DE0" w:rsidP="00E86DE0">
      <w:pPr>
        <w:tabs>
          <w:tab w:val="left" w:pos="2835"/>
        </w:tabs>
      </w:pPr>
      <w:r>
        <w:tab/>
      </w:r>
    </w:p>
    <w:p w:rsidR="00E86DE0" w:rsidRDefault="00E86DE0" w:rsidP="00E86DE0">
      <w:pPr>
        <w:jc w:val="both"/>
        <w:rPr>
          <w:rFonts w:cs="Times New Roman"/>
          <w:szCs w:val="24"/>
        </w:rPr>
      </w:pPr>
      <w:r>
        <w:rPr>
          <w:rFonts w:cs="Times New Roman"/>
          <w:szCs w:val="24"/>
        </w:rPr>
        <w:t>Yang bertanda tangan di bawah ini:</w:t>
      </w:r>
    </w:p>
    <w:p w:rsidR="00E86DE0" w:rsidRPr="00831BE6" w:rsidRDefault="00E86DE0" w:rsidP="00E86DE0">
      <w:pPr>
        <w:rPr>
          <w:rFonts w:cs="Times New Roman"/>
          <w:szCs w:val="24"/>
        </w:rPr>
      </w:pPr>
      <w:r>
        <w:rPr>
          <w:rFonts w:cs="Times New Roman"/>
          <w:szCs w:val="24"/>
        </w:rPr>
        <w:t>Nama</w:t>
      </w:r>
      <w:r>
        <w:rPr>
          <w:rFonts w:cs="Times New Roman"/>
          <w:szCs w:val="24"/>
        </w:rPr>
        <w:tab/>
      </w:r>
      <w:r>
        <w:rPr>
          <w:rFonts w:cs="Times New Roman"/>
          <w:szCs w:val="24"/>
        </w:rPr>
        <w:tab/>
        <w:t xml:space="preserve">: </w:t>
      </w:r>
      <w:r w:rsidRPr="00831BE6">
        <w:rPr>
          <w:rFonts w:asciiTheme="majorBidi" w:hAnsiTheme="majorBidi" w:cstheme="majorBidi"/>
          <w:szCs w:val="24"/>
        </w:rPr>
        <w:t>Puguh Satya Hasmara M.Pd</w:t>
      </w:r>
    </w:p>
    <w:p w:rsidR="00E86DE0" w:rsidRDefault="00E86DE0" w:rsidP="00E86DE0">
      <w:pPr>
        <w:jc w:val="both"/>
        <w:rPr>
          <w:rFonts w:cs="Times New Roman"/>
          <w:szCs w:val="24"/>
        </w:rPr>
      </w:pPr>
      <w:r>
        <w:rPr>
          <w:rFonts w:cs="Times New Roman"/>
          <w:szCs w:val="24"/>
        </w:rPr>
        <w:t>Jabatan</w:t>
      </w:r>
      <w:r>
        <w:rPr>
          <w:rFonts w:cs="Times New Roman"/>
          <w:szCs w:val="24"/>
        </w:rPr>
        <w:tab/>
      </w:r>
      <w:r>
        <w:rPr>
          <w:rFonts w:cs="Times New Roman"/>
          <w:szCs w:val="24"/>
        </w:rPr>
        <w:tab/>
        <w:t>: Pembimbing skripsi</w:t>
      </w:r>
    </w:p>
    <w:p w:rsidR="00E86DE0" w:rsidRDefault="00E86DE0" w:rsidP="00E86DE0">
      <w:pPr>
        <w:jc w:val="both"/>
        <w:rPr>
          <w:rFonts w:cs="Times New Roman"/>
          <w:szCs w:val="24"/>
        </w:rPr>
      </w:pPr>
    </w:p>
    <w:p w:rsidR="00E86DE0" w:rsidRDefault="00E86DE0" w:rsidP="00E86DE0">
      <w:pPr>
        <w:jc w:val="both"/>
        <w:rPr>
          <w:rFonts w:cs="Times New Roman"/>
          <w:szCs w:val="24"/>
        </w:rPr>
      </w:pPr>
      <w:r>
        <w:rPr>
          <w:rFonts w:cs="Times New Roman"/>
          <w:szCs w:val="24"/>
        </w:rPr>
        <w:t>Menyetujui artikel ilmiah di bawah ini:</w:t>
      </w:r>
    </w:p>
    <w:p w:rsidR="00E86DE0" w:rsidRPr="00831BE6" w:rsidRDefault="00E86DE0" w:rsidP="00E86DE0">
      <w:pPr>
        <w:jc w:val="both"/>
        <w:rPr>
          <w:rFonts w:cs="Times New Roman"/>
          <w:szCs w:val="24"/>
        </w:rPr>
      </w:pPr>
      <w:r>
        <w:rPr>
          <w:rFonts w:cs="Times New Roman"/>
          <w:szCs w:val="24"/>
        </w:rPr>
        <w:t>Nama Penulis</w:t>
      </w:r>
      <w:r>
        <w:rPr>
          <w:rFonts w:cs="Times New Roman"/>
          <w:szCs w:val="24"/>
        </w:rPr>
        <w:tab/>
        <w:t>: Agus Subata</w:t>
      </w:r>
    </w:p>
    <w:p w:rsidR="00E86DE0" w:rsidRPr="00147491" w:rsidRDefault="00E86DE0" w:rsidP="00E86DE0">
      <w:pPr>
        <w:jc w:val="both"/>
        <w:rPr>
          <w:rFonts w:cs="Times New Roman"/>
          <w:i/>
          <w:szCs w:val="24"/>
        </w:rPr>
      </w:pPr>
      <w:r>
        <w:rPr>
          <w:rFonts w:cs="Times New Roman"/>
          <w:szCs w:val="24"/>
        </w:rPr>
        <w:t>NIM</w:t>
      </w:r>
      <w:r>
        <w:rPr>
          <w:rFonts w:cs="Times New Roman"/>
          <w:szCs w:val="24"/>
        </w:rPr>
        <w:tab/>
      </w:r>
      <w:r>
        <w:rPr>
          <w:rFonts w:cs="Times New Roman"/>
          <w:szCs w:val="24"/>
        </w:rPr>
        <w:tab/>
        <w:t xml:space="preserve">: </w:t>
      </w:r>
      <m:oMath>
        <m:r>
          <w:rPr>
            <w:rFonts w:ascii="Cambria Math" w:hAnsi="Cambria Math" w:cs="Times New Roman"/>
            <w:szCs w:val="24"/>
          </w:rPr>
          <m:t>108699</m:t>
        </m:r>
      </m:oMath>
    </w:p>
    <w:p w:rsidR="00E86DE0" w:rsidRDefault="00E86DE0" w:rsidP="00E86DE0">
      <w:pPr>
        <w:ind w:left="1418" w:hanging="1418"/>
        <w:rPr>
          <w:rFonts w:cs="Times New Roman"/>
          <w:szCs w:val="24"/>
        </w:rPr>
      </w:pPr>
      <w:r>
        <w:rPr>
          <w:rFonts w:cs="Times New Roman"/>
          <w:szCs w:val="24"/>
        </w:rPr>
        <w:t>Judul</w:t>
      </w:r>
      <w:r>
        <w:rPr>
          <w:rFonts w:cs="Times New Roman"/>
          <w:szCs w:val="24"/>
        </w:rPr>
        <w:tab/>
        <w:t>:</w:t>
      </w:r>
      <w:r w:rsidRPr="00831BE6">
        <w:rPr>
          <w:rFonts w:cs="Times New Roman"/>
          <w:b/>
          <w:bCs/>
          <w:szCs w:val="24"/>
        </w:rPr>
        <w:t xml:space="preserve"> </w:t>
      </w:r>
      <w:r w:rsidRPr="00831BE6">
        <w:rPr>
          <w:rFonts w:cs="Times New Roman"/>
          <w:szCs w:val="24"/>
        </w:rPr>
        <w:t xml:space="preserve">PENINGKATAN HASIL BELAJAR TOLAK PELURU MELALUI METODE </w:t>
      </w:r>
      <w:r w:rsidRPr="00831BE6">
        <w:rPr>
          <w:rFonts w:cs="Times New Roman"/>
          <w:i/>
          <w:iCs/>
          <w:szCs w:val="24"/>
        </w:rPr>
        <w:t>JIGSAW</w:t>
      </w:r>
      <w:r w:rsidRPr="00831BE6">
        <w:rPr>
          <w:rFonts w:eastAsia="Times New Roman" w:cs="Times New Roman"/>
          <w:szCs w:val="24"/>
          <w:lang w:eastAsia="id-ID"/>
        </w:rPr>
        <w:t xml:space="preserve"> PADA </w:t>
      </w:r>
      <w:r w:rsidRPr="00831BE6">
        <w:rPr>
          <w:rFonts w:cs="Times New Roman"/>
          <w:szCs w:val="24"/>
        </w:rPr>
        <w:t>PESERTA DIDIK KELAS VII A MTS AL-HIKMAH KLITIH KECAMATAN PLANDAAN KABUPATEN JOMBANG TAHUN PELAJARAN 2014/2015</w:t>
      </w:r>
    </w:p>
    <w:p w:rsidR="00E86DE0" w:rsidRDefault="00E86DE0" w:rsidP="00E86DE0">
      <w:pPr>
        <w:ind w:left="1418" w:hanging="1418"/>
        <w:rPr>
          <w:rFonts w:cs="Times New Roman"/>
          <w:szCs w:val="24"/>
        </w:rPr>
      </w:pPr>
    </w:p>
    <w:p w:rsidR="00E86DE0" w:rsidRDefault="00E86DE0" w:rsidP="00E86DE0">
      <w:pPr>
        <w:jc w:val="both"/>
        <w:rPr>
          <w:rFonts w:cs="Times New Roman"/>
          <w:szCs w:val="24"/>
        </w:rPr>
      </w:pPr>
      <w:r>
        <w:rPr>
          <w:rFonts w:cs="Times New Roman"/>
          <w:szCs w:val="24"/>
        </w:rPr>
        <w:t>Untuk diusulkan dapat diterbitkan dijurnal ilmiah sesuai dengan ketentuan yang berlaku. Demikian persetujuan ini saya berikan untuk dapat digunakan sebagaimana mestinya.</w:t>
      </w:r>
    </w:p>
    <w:p w:rsidR="00E86DE0" w:rsidRDefault="00E86DE0" w:rsidP="00E86DE0">
      <w:pPr>
        <w:jc w:val="both"/>
        <w:rPr>
          <w:rFonts w:cs="Times New Roman"/>
          <w:szCs w:val="24"/>
        </w:rPr>
      </w:pPr>
    </w:p>
    <w:p w:rsidR="00E86DE0" w:rsidRPr="00A832BF" w:rsidRDefault="00E86DE0" w:rsidP="00E86DE0">
      <w:pPr>
        <w:jc w:val="both"/>
        <w:rPr>
          <w:rFonts w:cs="Times New Roman"/>
          <w:szCs w:val="24"/>
        </w:rPr>
      </w:pPr>
    </w:p>
    <w:p w:rsidR="00E86DE0" w:rsidRDefault="00E86DE0" w:rsidP="00E86DE0">
      <w:pPr>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Jombang,...........................</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Pembimbing</w:t>
      </w:r>
    </w:p>
    <w:p w:rsidR="00E86DE0" w:rsidRDefault="00E86DE0" w:rsidP="00E86DE0">
      <w:pPr>
        <w:jc w:val="both"/>
        <w:rPr>
          <w:rFonts w:cs="Times New Roman"/>
          <w:szCs w:val="24"/>
        </w:rPr>
      </w:pPr>
    </w:p>
    <w:p w:rsidR="00E86DE0" w:rsidRDefault="00E86DE0" w:rsidP="00E86DE0">
      <w:pPr>
        <w:jc w:val="both"/>
        <w:rPr>
          <w:rFonts w:cs="Times New Roman"/>
          <w:szCs w:val="24"/>
        </w:rPr>
      </w:pPr>
    </w:p>
    <w:p w:rsidR="00E86DE0" w:rsidRPr="00EE7374" w:rsidRDefault="00E86DE0" w:rsidP="00E86DE0">
      <w:pPr>
        <w:jc w:val="center"/>
        <w:rPr>
          <w:rFonts w:cs="Times New Roman"/>
          <w:b/>
          <w:bCs/>
          <w:szCs w:val="24"/>
          <w:u w:val="single"/>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EE7374">
        <w:rPr>
          <w:rFonts w:asciiTheme="majorBidi" w:hAnsiTheme="majorBidi" w:cstheme="majorBidi"/>
          <w:b/>
          <w:bCs/>
          <w:szCs w:val="24"/>
          <w:u w:val="single"/>
        </w:rPr>
        <w:t>Puguh Satya Hasmara M.Pd</w:t>
      </w:r>
    </w:p>
    <w:p w:rsidR="00E86DE0" w:rsidRPr="00A832BF" w:rsidRDefault="00E86DE0" w:rsidP="00E86DE0">
      <w:pPr>
        <w:jc w:val="both"/>
      </w:pPr>
    </w:p>
    <w:p w:rsidR="00E86DE0" w:rsidRDefault="00E86DE0" w:rsidP="00E86DE0">
      <w:pPr>
        <w:ind w:left="720" w:hanging="720"/>
        <w:jc w:val="both"/>
        <w:rPr>
          <w:rFonts w:cs="Times New Roman"/>
          <w:color w:val="000000" w:themeColor="text1"/>
          <w:szCs w:val="24"/>
        </w:rPr>
      </w:pPr>
    </w:p>
    <w:p w:rsidR="00E86DE0" w:rsidRDefault="00E86DE0" w:rsidP="00E86DE0">
      <w:pPr>
        <w:ind w:left="720" w:hanging="720"/>
        <w:jc w:val="both"/>
        <w:rPr>
          <w:rFonts w:cs="Times New Roman"/>
          <w:color w:val="000000" w:themeColor="text1"/>
          <w:szCs w:val="24"/>
        </w:rPr>
      </w:pPr>
    </w:p>
    <w:p w:rsidR="00E86DE0" w:rsidRDefault="00E86DE0" w:rsidP="00E86DE0">
      <w:pPr>
        <w:ind w:left="720" w:hanging="720"/>
        <w:jc w:val="both"/>
        <w:rPr>
          <w:rFonts w:cs="Times New Roman"/>
          <w:color w:val="000000" w:themeColor="text1"/>
          <w:szCs w:val="24"/>
        </w:rPr>
      </w:pPr>
    </w:p>
    <w:p w:rsidR="00E86DE0" w:rsidRDefault="00E86DE0" w:rsidP="00E86DE0">
      <w:pPr>
        <w:ind w:left="720" w:hanging="720"/>
        <w:jc w:val="both"/>
        <w:rPr>
          <w:rFonts w:cs="Times New Roman"/>
          <w:color w:val="000000" w:themeColor="text1"/>
          <w:szCs w:val="24"/>
        </w:rPr>
      </w:pPr>
    </w:p>
    <w:p w:rsidR="00E86DE0" w:rsidRDefault="00E86DE0" w:rsidP="00E86DE0">
      <w:pPr>
        <w:ind w:left="720" w:hanging="720"/>
        <w:jc w:val="both"/>
        <w:rPr>
          <w:rFonts w:cs="Times New Roman"/>
          <w:color w:val="000000" w:themeColor="text1"/>
          <w:szCs w:val="24"/>
        </w:rPr>
      </w:pPr>
    </w:p>
    <w:p w:rsidR="00E86DE0" w:rsidRDefault="00E86DE0" w:rsidP="00E86DE0">
      <w:pPr>
        <w:ind w:left="720" w:hanging="720"/>
        <w:jc w:val="both"/>
        <w:rPr>
          <w:rFonts w:cs="Times New Roman"/>
          <w:color w:val="000000" w:themeColor="text1"/>
          <w:szCs w:val="24"/>
        </w:rPr>
      </w:pPr>
    </w:p>
    <w:p w:rsidR="008F1F27" w:rsidRPr="00E86DE0" w:rsidRDefault="00E86DE0" w:rsidP="00E86DE0">
      <w:pPr>
        <w:spacing w:line="480" w:lineRule="auto"/>
        <w:ind w:left="1701" w:hanging="425"/>
        <w:rPr>
          <w:rFonts w:cs="Times New Roman"/>
          <w:color w:val="000000" w:themeColor="text1"/>
          <w:szCs w:val="24"/>
        </w:rPr>
      </w:pPr>
      <w:r>
        <w:rPr>
          <w:rFonts w:cs="Times New Roman"/>
          <w:noProof/>
          <w:color w:val="000000" w:themeColor="text1"/>
          <w:szCs w:val="24"/>
          <w:lang w:eastAsia="id-ID"/>
        </w:rPr>
        <w:pict>
          <v:rect id="_x0000_s1072" style="position:absolute;left:0;text-align:left;margin-left:189.6pt;margin-top:157.7pt;width:34.5pt;height:27pt;z-index:251662848" fillcolor="white [3212]" stroked="f"/>
        </w:pict>
      </w:r>
      <w:r>
        <w:rPr>
          <w:rFonts w:cs="Times New Roman"/>
          <w:color w:val="000000" w:themeColor="text1"/>
          <w:szCs w:val="24"/>
        </w:rPr>
        <w:br w:type="page"/>
      </w:r>
    </w:p>
    <w:p w:rsidR="00E86DE0" w:rsidRDefault="00E86DE0" w:rsidP="00E86DE0">
      <w:pPr>
        <w:tabs>
          <w:tab w:val="left" w:pos="5592"/>
        </w:tabs>
        <w:jc w:val="center"/>
        <w:rPr>
          <w:rFonts w:cs="Times New Roman"/>
          <w:b/>
          <w:bCs/>
          <w:szCs w:val="24"/>
        </w:rPr>
      </w:pPr>
      <w:r>
        <w:rPr>
          <w:rFonts w:cs="Times New Roman"/>
          <w:b/>
          <w:bCs/>
          <w:szCs w:val="24"/>
        </w:rPr>
        <w:lastRenderedPageBreak/>
        <w:t xml:space="preserve">PENINGKATAN HASIL BELAJAR TOLAK PELURU MELALUI METODE </w:t>
      </w:r>
      <w:r>
        <w:rPr>
          <w:rFonts w:cs="Times New Roman"/>
          <w:b/>
          <w:bCs/>
          <w:i/>
          <w:iCs/>
          <w:szCs w:val="24"/>
        </w:rPr>
        <w:t>JIGSAW</w:t>
      </w:r>
      <w:r>
        <w:rPr>
          <w:rFonts w:eastAsia="Times New Roman" w:cs="Times New Roman"/>
          <w:b/>
          <w:bCs/>
          <w:szCs w:val="24"/>
          <w:lang w:eastAsia="id-ID"/>
        </w:rPr>
        <w:t xml:space="preserve"> PADA </w:t>
      </w:r>
      <w:r w:rsidRPr="003A2050">
        <w:rPr>
          <w:rFonts w:cs="Times New Roman"/>
          <w:b/>
          <w:bCs/>
          <w:szCs w:val="24"/>
        </w:rPr>
        <w:t>PESERTA DIDIK KELAS VII</w:t>
      </w:r>
      <w:r>
        <w:rPr>
          <w:rFonts w:cs="Times New Roman"/>
          <w:b/>
          <w:bCs/>
          <w:szCs w:val="24"/>
        </w:rPr>
        <w:t xml:space="preserve"> A</w:t>
      </w:r>
    </w:p>
    <w:p w:rsidR="00E86DE0" w:rsidRDefault="00E86DE0" w:rsidP="00E86DE0">
      <w:pPr>
        <w:tabs>
          <w:tab w:val="left" w:pos="5592"/>
        </w:tabs>
        <w:jc w:val="center"/>
        <w:rPr>
          <w:rFonts w:cs="Times New Roman"/>
          <w:b/>
          <w:bCs/>
          <w:szCs w:val="24"/>
        </w:rPr>
      </w:pPr>
      <w:r>
        <w:rPr>
          <w:rFonts w:cs="Times New Roman"/>
          <w:b/>
          <w:bCs/>
          <w:szCs w:val="24"/>
        </w:rPr>
        <w:t xml:space="preserve">MTS AL-HIKMAH </w:t>
      </w:r>
      <w:r w:rsidRPr="003A2050">
        <w:rPr>
          <w:rFonts w:cs="Times New Roman"/>
          <w:b/>
          <w:bCs/>
          <w:szCs w:val="24"/>
        </w:rPr>
        <w:t xml:space="preserve">KLITIH </w:t>
      </w:r>
      <w:r>
        <w:rPr>
          <w:rFonts w:cs="Times New Roman"/>
          <w:b/>
          <w:bCs/>
          <w:szCs w:val="24"/>
        </w:rPr>
        <w:t>KECAMATAN</w:t>
      </w:r>
    </w:p>
    <w:p w:rsidR="00E86DE0" w:rsidRDefault="00E86DE0" w:rsidP="00E86DE0">
      <w:pPr>
        <w:tabs>
          <w:tab w:val="left" w:pos="5592"/>
        </w:tabs>
        <w:jc w:val="center"/>
        <w:rPr>
          <w:rFonts w:cs="Times New Roman"/>
          <w:b/>
          <w:bCs/>
          <w:szCs w:val="24"/>
        </w:rPr>
      </w:pPr>
      <w:r w:rsidRPr="003A2050">
        <w:rPr>
          <w:rFonts w:cs="Times New Roman"/>
          <w:b/>
          <w:bCs/>
          <w:szCs w:val="24"/>
        </w:rPr>
        <w:t>PLANDAAN</w:t>
      </w:r>
      <w:r>
        <w:rPr>
          <w:rFonts w:cs="Times New Roman"/>
          <w:b/>
          <w:bCs/>
          <w:szCs w:val="24"/>
        </w:rPr>
        <w:t xml:space="preserve"> KABUPATEN </w:t>
      </w:r>
      <w:r w:rsidRPr="003A2050">
        <w:rPr>
          <w:rFonts w:cs="Times New Roman"/>
          <w:b/>
          <w:bCs/>
          <w:szCs w:val="24"/>
        </w:rPr>
        <w:t>JOMBANG</w:t>
      </w:r>
    </w:p>
    <w:p w:rsidR="00E86DE0" w:rsidRDefault="00E86DE0" w:rsidP="00E86DE0">
      <w:pPr>
        <w:tabs>
          <w:tab w:val="left" w:pos="5592"/>
        </w:tabs>
        <w:jc w:val="center"/>
        <w:rPr>
          <w:rFonts w:cs="Times New Roman"/>
          <w:b/>
          <w:bCs/>
          <w:szCs w:val="24"/>
        </w:rPr>
      </w:pPr>
      <w:r w:rsidRPr="003A2050">
        <w:rPr>
          <w:rFonts w:cs="Times New Roman"/>
          <w:b/>
          <w:bCs/>
          <w:szCs w:val="24"/>
        </w:rPr>
        <w:t xml:space="preserve">TAHUN </w:t>
      </w:r>
      <w:r>
        <w:rPr>
          <w:rFonts w:cs="Times New Roman"/>
          <w:b/>
          <w:bCs/>
          <w:szCs w:val="24"/>
        </w:rPr>
        <w:t>PELAJARAN</w:t>
      </w:r>
    </w:p>
    <w:p w:rsidR="00E86DE0" w:rsidRPr="00BD5027" w:rsidRDefault="00E86DE0" w:rsidP="00E86DE0">
      <w:pPr>
        <w:tabs>
          <w:tab w:val="left" w:pos="5592"/>
        </w:tabs>
        <w:jc w:val="center"/>
        <w:rPr>
          <w:rFonts w:cs="Times New Roman"/>
          <w:b/>
          <w:bCs/>
          <w:szCs w:val="24"/>
        </w:rPr>
      </w:pPr>
      <w:r w:rsidRPr="003A2050">
        <w:rPr>
          <w:rFonts w:cs="Times New Roman"/>
          <w:b/>
          <w:bCs/>
          <w:szCs w:val="24"/>
        </w:rPr>
        <w:t>2014</w:t>
      </w:r>
      <w:r>
        <w:rPr>
          <w:rFonts w:cs="Times New Roman"/>
          <w:b/>
          <w:bCs/>
          <w:szCs w:val="24"/>
        </w:rPr>
        <w:t>/2015</w:t>
      </w:r>
    </w:p>
    <w:p w:rsidR="00E86DE0" w:rsidRDefault="00E86DE0" w:rsidP="00E86DE0">
      <w:pPr>
        <w:spacing w:line="360" w:lineRule="auto"/>
        <w:jc w:val="center"/>
        <w:rPr>
          <w:rFonts w:cs="Times New Roman"/>
          <w:b/>
          <w:szCs w:val="24"/>
        </w:rPr>
      </w:pPr>
    </w:p>
    <w:p w:rsidR="00E86DE0" w:rsidRPr="006C44EC" w:rsidRDefault="00E86DE0" w:rsidP="00E86DE0">
      <w:pPr>
        <w:spacing w:line="360" w:lineRule="auto"/>
        <w:jc w:val="center"/>
        <w:rPr>
          <w:rFonts w:cs="Times New Roman"/>
          <w:b/>
          <w:szCs w:val="24"/>
        </w:rPr>
      </w:pPr>
    </w:p>
    <w:p w:rsidR="00E86DE0" w:rsidRPr="00484997" w:rsidRDefault="00E86DE0" w:rsidP="00E86DE0">
      <w:pPr>
        <w:spacing w:line="360" w:lineRule="auto"/>
        <w:jc w:val="center"/>
        <w:rPr>
          <w:b/>
          <w:bCs/>
          <w:szCs w:val="24"/>
        </w:rPr>
      </w:pPr>
      <w:r>
        <w:rPr>
          <w:b/>
          <w:bCs/>
          <w:szCs w:val="24"/>
        </w:rPr>
        <w:t>JURNAL</w:t>
      </w:r>
      <w:bookmarkStart w:id="0" w:name="_GoBack"/>
      <w:bookmarkEnd w:id="0"/>
    </w:p>
    <w:p w:rsidR="00E86DE0" w:rsidRPr="00965471" w:rsidRDefault="00E86DE0" w:rsidP="00E86DE0">
      <w:pPr>
        <w:spacing w:line="360" w:lineRule="auto"/>
        <w:jc w:val="center"/>
        <w:rPr>
          <w:bCs/>
          <w:szCs w:val="24"/>
        </w:rPr>
      </w:pPr>
    </w:p>
    <w:p w:rsidR="00E86DE0" w:rsidRPr="00677CC0" w:rsidRDefault="00E86DE0" w:rsidP="00E86DE0">
      <w:pPr>
        <w:jc w:val="center"/>
        <w:rPr>
          <w:b/>
          <w:bCs/>
          <w:sz w:val="28"/>
          <w:szCs w:val="28"/>
        </w:rPr>
      </w:pPr>
    </w:p>
    <w:p w:rsidR="00E86DE0" w:rsidRDefault="00E86DE0" w:rsidP="00E86DE0">
      <w:pPr>
        <w:spacing w:line="360" w:lineRule="auto"/>
        <w:jc w:val="center"/>
        <w:rPr>
          <w:b/>
          <w:bCs/>
          <w:sz w:val="28"/>
          <w:szCs w:val="28"/>
        </w:rPr>
      </w:pPr>
    </w:p>
    <w:p w:rsidR="00E86DE0" w:rsidRPr="005C24F9" w:rsidRDefault="00E86DE0" w:rsidP="00E86DE0">
      <w:pPr>
        <w:spacing w:line="360" w:lineRule="auto"/>
        <w:jc w:val="center"/>
        <w:rPr>
          <w:b/>
          <w:bCs/>
          <w:sz w:val="28"/>
          <w:szCs w:val="28"/>
        </w:rPr>
      </w:pPr>
      <w:r w:rsidRPr="0026284E">
        <w:rPr>
          <w:b/>
          <w:bCs/>
          <w:noProof/>
          <w:sz w:val="28"/>
          <w:szCs w:val="28"/>
          <w:lang w:eastAsia="id-ID"/>
        </w:rPr>
        <w:drawing>
          <wp:inline distT="0" distB="0" distL="0" distR="0">
            <wp:extent cx="2296220" cy="2150428"/>
            <wp:effectExtent l="19050" t="0" r="8830" b="0"/>
            <wp:docPr id="6" name="Picture 1" descr="STKIP (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KIP (FC)"/>
                    <pic:cNvPicPr>
                      <a:picLocks noChangeAspect="1" noChangeArrowheads="1"/>
                    </pic:cNvPicPr>
                  </pic:nvPicPr>
                  <pic:blipFill>
                    <a:blip r:embed="rId11" cstate="print"/>
                    <a:srcRect/>
                    <a:stretch>
                      <a:fillRect/>
                    </a:stretch>
                  </pic:blipFill>
                  <pic:spPr bwMode="auto">
                    <a:xfrm>
                      <a:off x="0" y="0"/>
                      <a:ext cx="2306200" cy="2159774"/>
                    </a:xfrm>
                    <a:prstGeom prst="rect">
                      <a:avLst/>
                    </a:prstGeom>
                    <a:noFill/>
                    <a:ln w="9525">
                      <a:noFill/>
                      <a:miter lim="800000"/>
                      <a:headEnd/>
                      <a:tailEnd/>
                    </a:ln>
                  </pic:spPr>
                </pic:pic>
              </a:graphicData>
            </a:graphic>
          </wp:inline>
        </w:drawing>
      </w:r>
    </w:p>
    <w:p w:rsidR="00E86DE0" w:rsidRDefault="00E86DE0" w:rsidP="00E86DE0">
      <w:pPr>
        <w:spacing w:line="360" w:lineRule="auto"/>
        <w:jc w:val="center"/>
        <w:rPr>
          <w:b/>
          <w:bCs/>
          <w:sz w:val="28"/>
          <w:szCs w:val="28"/>
        </w:rPr>
      </w:pPr>
    </w:p>
    <w:p w:rsidR="00E86DE0" w:rsidRPr="00677CC0" w:rsidRDefault="00E86DE0" w:rsidP="00E86DE0">
      <w:pPr>
        <w:spacing w:line="360" w:lineRule="auto"/>
        <w:jc w:val="center"/>
        <w:rPr>
          <w:b/>
          <w:bCs/>
          <w:sz w:val="28"/>
          <w:szCs w:val="28"/>
        </w:rPr>
      </w:pPr>
    </w:p>
    <w:p w:rsidR="00E86DE0" w:rsidRPr="00677CC0" w:rsidRDefault="00E86DE0" w:rsidP="00E86DE0">
      <w:pPr>
        <w:jc w:val="center"/>
        <w:rPr>
          <w:b/>
          <w:bCs/>
          <w:szCs w:val="24"/>
        </w:rPr>
      </w:pPr>
      <w:r w:rsidRPr="00677CC0">
        <w:rPr>
          <w:b/>
          <w:bCs/>
          <w:szCs w:val="24"/>
        </w:rPr>
        <w:t>Oleh:</w:t>
      </w:r>
    </w:p>
    <w:p w:rsidR="00E86DE0" w:rsidRPr="000F2D11" w:rsidRDefault="00E86DE0" w:rsidP="00E86DE0">
      <w:pPr>
        <w:jc w:val="center"/>
        <w:rPr>
          <w:b/>
          <w:bCs/>
          <w:szCs w:val="24"/>
          <w:u w:val="single"/>
          <w:lang w:val="en-US"/>
        </w:rPr>
      </w:pPr>
      <w:r>
        <w:rPr>
          <w:b/>
          <w:bCs/>
          <w:szCs w:val="24"/>
          <w:u w:val="single"/>
          <w:lang w:val="en-US"/>
        </w:rPr>
        <w:t>AGUS SUBATA</w:t>
      </w:r>
    </w:p>
    <w:p w:rsidR="00E86DE0" w:rsidRPr="000F2D11" w:rsidRDefault="00E86DE0" w:rsidP="00E86DE0">
      <w:pPr>
        <w:jc w:val="center"/>
        <w:rPr>
          <w:oMath/>
          <w:rFonts w:ascii="Cambria Math" w:hAnsi="Cambria Math"/>
          <w:szCs w:val="24"/>
          <w:lang w:val="en-US"/>
        </w:rPr>
      </w:pPr>
      <w:r w:rsidRPr="00677CC0">
        <w:rPr>
          <w:b/>
          <w:bCs/>
          <w:szCs w:val="24"/>
        </w:rPr>
        <w:t>NIM</w:t>
      </w:r>
      <w:r>
        <w:rPr>
          <w:b/>
          <w:bCs/>
          <w:szCs w:val="24"/>
          <w:lang w:val="en-US"/>
        </w:rPr>
        <w:t xml:space="preserve"> :108 699</w:t>
      </w:r>
    </w:p>
    <w:p w:rsidR="00E86DE0" w:rsidRDefault="00E86DE0" w:rsidP="00E86DE0">
      <w:pPr>
        <w:spacing w:line="360" w:lineRule="auto"/>
        <w:rPr>
          <w:b/>
          <w:bCs/>
          <w:sz w:val="28"/>
          <w:szCs w:val="28"/>
        </w:rPr>
      </w:pPr>
    </w:p>
    <w:p w:rsidR="00E86DE0" w:rsidRDefault="00E86DE0" w:rsidP="00E86DE0">
      <w:pPr>
        <w:rPr>
          <w:b/>
          <w:bCs/>
          <w:sz w:val="28"/>
          <w:szCs w:val="28"/>
        </w:rPr>
      </w:pPr>
    </w:p>
    <w:p w:rsidR="00E86DE0" w:rsidRPr="00965471" w:rsidRDefault="00E86DE0" w:rsidP="00E86DE0">
      <w:pPr>
        <w:rPr>
          <w:b/>
          <w:bCs/>
          <w:sz w:val="28"/>
          <w:szCs w:val="28"/>
        </w:rPr>
      </w:pPr>
    </w:p>
    <w:p w:rsidR="00E86DE0" w:rsidRPr="00CF79EC" w:rsidRDefault="00E86DE0" w:rsidP="00E86DE0">
      <w:pPr>
        <w:jc w:val="center"/>
        <w:rPr>
          <w:b/>
          <w:bCs/>
          <w:szCs w:val="24"/>
        </w:rPr>
      </w:pPr>
      <w:r w:rsidRPr="00CF79EC">
        <w:rPr>
          <w:b/>
          <w:bCs/>
          <w:szCs w:val="24"/>
        </w:rPr>
        <w:t xml:space="preserve">SEKOLAH TINGGI KEGURUAN DAN ILMU PENDIDIDKAN </w:t>
      </w:r>
    </w:p>
    <w:p w:rsidR="00E86DE0" w:rsidRPr="00CF79EC" w:rsidRDefault="00E86DE0" w:rsidP="00E86DE0">
      <w:pPr>
        <w:jc w:val="center"/>
        <w:rPr>
          <w:b/>
          <w:bCs/>
          <w:szCs w:val="24"/>
          <w:lang w:val="sv-SE"/>
        </w:rPr>
      </w:pPr>
      <w:r w:rsidRPr="00CF79EC">
        <w:rPr>
          <w:b/>
          <w:bCs/>
          <w:szCs w:val="24"/>
          <w:lang w:val="sv-SE"/>
        </w:rPr>
        <w:t>PERSATUAN GURU REPUBLIK INDONESIA</w:t>
      </w:r>
    </w:p>
    <w:p w:rsidR="00E86DE0" w:rsidRDefault="00E86DE0" w:rsidP="00E86DE0">
      <w:pPr>
        <w:jc w:val="center"/>
        <w:rPr>
          <w:b/>
          <w:bCs/>
          <w:szCs w:val="24"/>
        </w:rPr>
      </w:pPr>
      <w:r>
        <w:rPr>
          <w:b/>
          <w:bCs/>
          <w:szCs w:val="24"/>
          <w:lang w:val="sv-SE"/>
        </w:rPr>
        <w:t>JOMBANG</w:t>
      </w:r>
    </w:p>
    <w:p w:rsidR="00E86DE0" w:rsidRPr="00E86DE0" w:rsidRDefault="00E86DE0" w:rsidP="00E86DE0">
      <w:pPr>
        <w:jc w:val="center"/>
        <w:rPr>
          <w:b/>
          <w:bCs/>
          <w:szCs w:val="24"/>
        </w:rPr>
      </w:pPr>
      <w:r>
        <w:rPr>
          <w:b/>
          <w:bCs/>
          <w:noProof/>
          <w:szCs w:val="24"/>
          <w:lang w:eastAsia="id-ID"/>
        </w:rPr>
        <w:pict>
          <v:rect id="_x0000_s1070" style="position:absolute;left:0;text-align:left;margin-left:178.35pt;margin-top:17.2pt;width:1in;height:1in;z-index:251659776" strokecolor="white [3212]"/>
        </w:pict>
      </w:r>
      <w:r>
        <w:rPr>
          <w:b/>
          <w:bCs/>
          <w:szCs w:val="24"/>
        </w:rPr>
        <w:t>201</w:t>
      </w:r>
      <w:r>
        <w:rPr>
          <w:b/>
          <w:bCs/>
          <w:szCs w:val="24"/>
          <w:lang w:val="en-US"/>
        </w:rPr>
        <w:t>5</w:t>
      </w:r>
    </w:p>
    <w:sectPr w:rsidR="00E86DE0" w:rsidRPr="00E86DE0" w:rsidSect="00B3163B">
      <w:headerReference w:type="default" r:id="rId12"/>
      <w:footerReference w:type="defaul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CB0" w:rsidRDefault="00256CB0" w:rsidP="00256CB0">
      <w:r>
        <w:separator/>
      </w:r>
    </w:p>
  </w:endnote>
  <w:endnote w:type="continuationSeparator" w:id="1">
    <w:p w:rsidR="00256CB0" w:rsidRDefault="00256CB0" w:rsidP="00256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6235"/>
      <w:docPartObj>
        <w:docPartGallery w:val="Page Numbers (Bottom of Page)"/>
        <w:docPartUnique/>
      </w:docPartObj>
    </w:sdtPr>
    <w:sdtContent>
      <w:p w:rsidR="00256CB0" w:rsidRDefault="00A86025">
        <w:pPr>
          <w:pStyle w:val="Footer"/>
          <w:jc w:val="center"/>
        </w:pPr>
        <w:fldSimple w:instr=" PAGE   \* MERGEFORMAT ">
          <w:r w:rsidR="00E86DE0">
            <w:rPr>
              <w:noProof/>
            </w:rPr>
            <w:t>13</w:t>
          </w:r>
        </w:fldSimple>
      </w:p>
    </w:sdtContent>
  </w:sdt>
  <w:p w:rsidR="00256CB0" w:rsidRDefault="00256C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CB0" w:rsidRDefault="00256CB0" w:rsidP="00256CB0">
      <w:r>
        <w:separator/>
      </w:r>
    </w:p>
  </w:footnote>
  <w:footnote w:type="continuationSeparator" w:id="1">
    <w:p w:rsidR="00256CB0" w:rsidRDefault="00256CB0" w:rsidP="00256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B0" w:rsidRPr="00256CB0" w:rsidRDefault="00256CB0" w:rsidP="00256CB0">
    <w:pPr>
      <w:pStyle w:val="Header"/>
      <w:jc w:val="right"/>
      <w:rPr>
        <w:lang w:val="en-US"/>
      </w:rPr>
    </w:pPr>
    <w:r>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548"/>
    <w:multiLevelType w:val="hybridMultilevel"/>
    <w:tmpl w:val="9A588A4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6B87F7E"/>
    <w:multiLevelType w:val="hybridMultilevel"/>
    <w:tmpl w:val="B5AAE1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C5397B"/>
    <w:multiLevelType w:val="hybridMultilevel"/>
    <w:tmpl w:val="8A6CBC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5F350F"/>
    <w:multiLevelType w:val="hybridMultilevel"/>
    <w:tmpl w:val="DB4205A0"/>
    <w:lvl w:ilvl="0" w:tplc="9104C1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5075CD7"/>
    <w:multiLevelType w:val="hybridMultilevel"/>
    <w:tmpl w:val="A7E6D46C"/>
    <w:lvl w:ilvl="0" w:tplc="0AD00CB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26A6811"/>
    <w:multiLevelType w:val="hybridMultilevel"/>
    <w:tmpl w:val="1E8C310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8013D2"/>
    <w:multiLevelType w:val="hybridMultilevel"/>
    <w:tmpl w:val="20780F7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340A2D2F"/>
    <w:multiLevelType w:val="hybridMultilevel"/>
    <w:tmpl w:val="023868D8"/>
    <w:lvl w:ilvl="0" w:tplc="758CF8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0B417B5"/>
    <w:multiLevelType w:val="hybridMultilevel"/>
    <w:tmpl w:val="1E24CC50"/>
    <w:lvl w:ilvl="0" w:tplc="0421000F">
      <w:start w:val="1"/>
      <w:numFmt w:val="decimal"/>
      <w:lvlText w:val="%1."/>
      <w:lvlJc w:val="left"/>
      <w:pPr>
        <w:ind w:left="1641" w:hanging="360"/>
      </w:pPr>
    </w:lvl>
    <w:lvl w:ilvl="1" w:tplc="04210019" w:tentative="1">
      <w:start w:val="1"/>
      <w:numFmt w:val="lowerLetter"/>
      <w:lvlText w:val="%2."/>
      <w:lvlJc w:val="left"/>
      <w:pPr>
        <w:ind w:left="2361" w:hanging="360"/>
      </w:pPr>
    </w:lvl>
    <w:lvl w:ilvl="2" w:tplc="0421001B" w:tentative="1">
      <w:start w:val="1"/>
      <w:numFmt w:val="lowerRoman"/>
      <w:lvlText w:val="%3."/>
      <w:lvlJc w:val="right"/>
      <w:pPr>
        <w:ind w:left="3081" w:hanging="180"/>
      </w:pPr>
    </w:lvl>
    <w:lvl w:ilvl="3" w:tplc="0421000F" w:tentative="1">
      <w:start w:val="1"/>
      <w:numFmt w:val="decimal"/>
      <w:lvlText w:val="%4."/>
      <w:lvlJc w:val="left"/>
      <w:pPr>
        <w:ind w:left="3801" w:hanging="360"/>
      </w:pPr>
    </w:lvl>
    <w:lvl w:ilvl="4" w:tplc="04210019" w:tentative="1">
      <w:start w:val="1"/>
      <w:numFmt w:val="lowerLetter"/>
      <w:lvlText w:val="%5."/>
      <w:lvlJc w:val="left"/>
      <w:pPr>
        <w:ind w:left="4521" w:hanging="360"/>
      </w:pPr>
    </w:lvl>
    <w:lvl w:ilvl="5" w:tplc="0421001B" w:tentative="1">
      <w:start w:val="1"/>
      <w:numFmt w:val="lowerRoman"/>
      <w:lvlText w:val="%6."/>
      <w:lvlJc w:val="right"/>
      <w:pPr>
        <w:ind w:left="5241" w:hanging="180"/>
      </w:pPr>
    </w:lvl>
    <w:lvl w:ilvl="6" w:tplc="0421000F" w:tentative="1">
      <w:start w:val="1"/>
      <w:numFmt w:val="decimal"/>
      <w:lvlText w:val="%7."/>
      <w:lvlJc w:val="left"/>
      <w:pPr>
        <w:ind w:left="5961" w:hanging="360"/>
      </w:pPr>
    </w:lvl>
    <w:lvl w:ilvl="7" w:tplc="04210019" w:tentative="1">
      <w:start w:val="1"/>
      <w:numFmt w:val="lowerLetter"/>
      <w:lvlText w:val="%8."/>
      <w:lvlJc w:val="left"/>
      <w:pPr>
        <w:ind w:left="6681" w:hanging="360"/>
      </w:pPr>
    </w:lvl>
    <w:lvl w:ilvl="8" w:tplc="0421001B" w:tentative="1">
      <w:start w:val="1"/>
      <w:numFmt w:val="lowerRoman"/>
      <w:lvlText w:val="%9."/>
      <w:lvlJc w:val="right"/>
      <w:pPr>
        <w:ind w:left="7401" w:hanging="180"/>
      </w:pPr>
    </w:lvl>
  </w:abstractNum>
  <w:abstractNum w:abstractNumId="9">
    <w:nsid w:val="6A755C58"/>
    <w:multiLevelType w:val="hybridMultilevel"/>
    <w:tmpl w:val="5B843F80"/>
    <w:lvl w:ilvl="0" w:tplc="AC3C25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7"/>
  </w:num>
  <w:num w:numId="5">
    <w:abstractNumId w:val="5"/>
  </w:num>
  <w:num w:numId="6">
    <w:abstractNumId w:val="3"/>
  </w:num>
  <w:num w:numId="7">
    <w:abstractNumId w:val="9"/>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3163B"/>
    <w:rsid w:val="000101BA"/>
    <w:rsid w:val="0001290F"/>
    <w:rsid w:val="00016B6E"/>
    <w:rsid w:val="00023A25"/>
    <w:rsid w:val="00024849"/>
    <w:rsid w:val="00030E44"/>
    <w:rsid w:val="0003233C"/>
    <w:rsid w:val="000330A4"/>
    <w:rsid w:val="00034321"/>
    <w:rsid w:val="00034327"/>
    <w:rsid w:val="00034B34"/>
    <w:rsid w:val="00035807"/>
    <w:rsid w:val="000367B9"/>
    <w:rsid w:val="00054ED3"/>
    <w:rsid w:val="00055D30"/>
    <w:rsid w:val="000621DF"/>
    <w:rsid w:val="00070656"/>
    <w:rsid w:val="00076555"/>
    <w:rsid w:val="00082E87"/>
    <w:rsid w:val="0008799C"/>
    <w:rsid w:val="00095E07"/>
    <w:rsid w:val="000B3A59"/>
    <w:rsid w:val="000B3F4E"/>
    <w:rsid w:val="000B767D"/>
    <w:rsid w:val="000C29D6"/>
    <w:rsid w:val="000D1F74"/>
    <w:rsid w:val="000D3AC8"/>
    <w:rsid w:val="000D67D2"/>
    <w:rsid w:val="000E4D15"/>
    <w:rsid w:val="000F1E55"/>
    <w:rsid w:val="000F1EA9"/>
    <w:rsid w:val="000F3BD6"/>
    <w:rsid w:val="00102F34"/>
    <w:rsid w:val="001071CA"/>
    <w:rsid w:val="00107F97"/>
    <w:rsid w:val="001134A7"/>
    <w:rsid w:val="00114151"/>
    <w:rsid w:val="001148DE"/>
    <w:rsid w:val="00116AD1"/>
    <w:rsid w:val="00117216"/>
    <w:rsid w:val="001224DD"/>
    <w:rsid w:val="0012797A"/>
    <w:rsid w:val="00147257"/>
    <w:rsid w:val="001561F2"/>
    <w:rsid w:val="00157384"/>
    <w:rsid w:val="00164CB4"/>
    <w:rsid w:val="001737AD"/>
    <w:rsid w:val="001763BF"/>
    <w:rsid w:val="00184048"/>
    <w:rsid w:val="00186F77"/>
    <w:rsid w:val="001A0AA3"/>
    <w:rsid w:val="001A3A0C"/>
    <w:rsid w:val="001A71D7"/>
    <w:rsid w:val="001A735E"/>
    <w:rsid w:val="001B0AA5"/>
    <w:rsid w:val="001B283D"/>
    <w:rsid w:val="001B7306"/>
    <w:rsid w:val="001C2795"/>
    <w:rsid w:val="001C36C5"/>
    <w:rsid w:val="001C4D1F"/>
    <w:rsid w:val="001C6BDF"/>
    <w:rsid w:val="001D0CD4"/>
    <w:rsid w:val="001D1106"/>
    <w:rsid w:val="001D186E"/>
    <w:rsid w:val="001D2741"/>
    <w:rsid w:val="001D3070"/>
    <w:rsid w:val="001D3A8F"/>
    <w:rsid w:val="001D678E"/>
    <w:rsid w:val="001D67CA"/>
    <w:rsid w:val="001E3129"/>
    <w:rsid w:val="001E55E1"/>
    <w:rsid w:val="001E67E0"/>
    <w:rsid w:val="001E7431"/>
    <w:rsid w:val="001F47C6"/>
    <w:rsid w:val="0020084D"/>
    <w:rsid w:val="00210255"/>
    <w:rsid w:val="00214458"/>
    <w:rsid w:val="002164C1"/>
    <w:rsid w:val="002205A6"/>
    <w:rsid w:val="00223971"/>
    <w:rsid w:val="0022455F"/>
    <w:rsid w:val="0022731F"/>
    <w:rsid w:val="0022737A"/>
    <w:rsid w:val="00232D5B"/>
    <w:rsid w:val="002366B1"/>
    <w:rsid w:val="00242F7C"/>
    <w:rsid w:val="00242FFB"/>
    <w:rsid w:val="00243962"/>
    <w:rsid w:val="00247B42"/>
    <w:rsid w:val="00247F0C"/>
    <w:rsid w:val="00252E64"/>
    <w:rsid w:val="00253CF1"/>
    <w:rsid w:val="00256CB0"/>
    <w:rsid w:val="002625AB"/>
    <w:rsid w:val="00267509"/>
    <w:rsid w:val="00273143"/>
    <w:rsid w:val="0027391C"/>
    <w:rsid w:val="002740A6"/>
    <w:rsid w:val="00274270"/>
    <w:rsid w:val="00276E15"/>
    <w:rsid w:val="002855F3"/>
    <w:rsid w:val="00290196"/>
    <w:rsid w:val="002915DD"/>
    <w:rsid w:val="00293590"/>
    <w:rsid w:val="002960B9"/>
    <w:rsid w:val="00297E25"/>
    <w:rsid w:val="002A3BFB"/>
    <w:rsid w:val="002A3E1A"/>
    <w:rsid w:val="002A4B1C"/>
    <w:rsid w:val="002A5A58"/>
    <w:rsid w:val="002C303F"/>
    <w:rsid w:val="002C43EE"/>
    <w:rsid w:val="002C5472"/>
    <w:rsid w:val="002C5B89"/>
    <w:rsid w:val="002C665C"/>
    <w:rsid w:val="002E1959"/>
    <w:rsid w:val="002E390A"/>
    <w:rsid w:val="002E6A1F"/>
    <w:rsid w:val="002F0992"/>
    <w:rsid w:val="002F132D"/>
    <w:rsid w:val="002F1E08"/>
    <w:rsid w:val="002F4787"/>
    <w:rsid w:val="002F4DCE"/>
    <w:rsid w:val="002F5EE3"/>
    <w:rsid w:val="0030084A"/>
    <w:rsid w:val="003029A4"/>
    <w:rsid w:val="003057E1"/>
    <w:rsid w:val="00314B2E"/>
    <w:rsid w:val="0032156A"/>
    <w:rsid w:val="00322A63"/>
    <w:rsid w:val="0033317A"/>
    <w:rsid w:val="00351DF6"/>
    <w:rsid w:val="0035324E"/>
    <w:rsid w:val="00354F62"/>
    <w:rsid w:val="00356DA9"/>
    <w:rsid w:val="00365113"/>
    <w:rsid w:val="00365B76"/>
    <w:rsid w:val="00365F47"/>
    <w:rsid w:val="003702F2"/>
    <w:rsid w:val="00371BE0"/>
    <w:rsid w:val="0037461C"/>
    <w:rsid w:val="00375374"/>
    <w:rsid w:val="003758D8"/>
    <w:rsid w:val="00375BF9"/>
    <w:rsid w:val="003765B7"/>
    <w:rsid w:val="003771B7"/>
    <w:rsid w:val="00386B94"/>
    <w:rsid w:val="00396048"/>
    <w:rsid w:val="003A0D93"/>
    <w:rsid w:val="003B11EE"/>
    <w:rsid w:val="003B75EB"/>
    <w:rsid w:val="003C150B"/>
    <w:rsid w:val="003C4A60"/>
    <w:rsid w:val="003D27EE"/>
    <w:rsid w:val="003D2DB8"/>
    <w:rsid w:val="003D3760"/>
    <w:rsid w:val="003E0B38"/>
    <w:rsid w:val="003E3048"/>
    <w:rsid w:val="003F136D"/>
    <w:rsid w:val="004000E2"/>
    <w:rsid w:val="00412D53"/>
    <w:rsid w:val="00415517"/>
    <w:rsid w:val="00415FF9"/>
    <w:rsid w:val="00425A47"/>
    <w:rsid w:val="0043133F"/>
    <w:rsid w:val="004326FB"/>
    <w:rsid w:val="00434304"/>
    <w:rsid w:val="00440BA6"/>
    <w:rsid w:val="0045114A"/>
    <w:rsid w:val="00452FE7"/>
    <w:rsid w:val="00453597"/>
    <w:rsid w:val="00453913"/>
    <w:rsid w:val="0046756F"/>
    <w:rsid w:val="00471BB5"/>
    <w:rsid w:val="00477811"/>
    <w:rsid w:val="004778F6"/>
    <w:rsid w:val="004802AE"/>
    <w:rsid w:val="00481F27"/>
    <w:rsid w:val="00482164"/>
    <w:rsid w:val="0048693B"/>
    <w:rsid w:val="00491D06"/>
    <w:rsid w:val="004931AA"/>
    <w:rsid w:val="00493782"/>
    <w:rsid w:val="00497D35"/>
    <w:rsid w:val="00497DCB"/>
    <w:rsid w:val="004A46ED"/>
    <w:rsid w:val="004B11EA"/>
    <w:rsid w:val="004B3AFB"/>
    <w:rsid w:val="004B47C0"/>
    <w:rsid w:val="004B71C8"/>
    <w:rsid w:val="004C30C6"/>
    <w:rsid w:val="004D1BB4"/>
    <w:rsid w:val="004D47BD"/>
    <w:rsid w:val="004E2093"/>
    <w:rsid w:val="004E47EB"/>
    <w:rsid w:val="004E4DD4"/>
    <w:rsid w:val="004F063E"/>
    <w:rsid w:val="00504286"/>
    <w:rsid w:val="005049AA"/>
    <w:rsid w:val="0050503F"/>
    <w:rsid w:val="005125E9"/>
    <w:rsid w:val="00516C0C"/>
    <w:rsid w:val="005205F8"/>
    <w:rsid w:val="005418CE"/>
    <w:rsid w:val="00542179"/>
    <w:rsid w:val="00542B9D"/>
    <w:rsid w:val="00545E79"/>
    <w:rsid w:val="0054631E"/>
    <w:rsid w:val="00546856"/>
    <w:rsid w:val="00550A18"/>
    <w:rsid w:val="00554F41"/>
    <w:rsid w:val="005551DB"/>
    <w:rsid w:val="00563946"/>
    <w:rsid w:val="005736F5"/>
    <w:rsid w:val="00573AB2"/>
    <w:rsid w:val="005812E7"/>
    <w:rsid w:val="00582965"/>
    <w:rsid w:val="00583BBB"/>
    <w:rsid w:val="00586161"/>
    <w:rsid w:val="005922DF"/>
    <w:rsid w:val="00595BA0"/>
    <w:rsid w:val="005A213A"/>
    <w:rsid w:val="005A53DB"/>
    <w:rsid w:val="005A70B0"/>
    <w:rsid w:val="005B10C0"/>
    <w:rsid w:val="005B2AB3"/>
    <w:rsid w:val="005B2C7C"/>
    <w:rsid w:val="005C29A1"/>
    <w:rsid w:val="005C61A4"/>
    <w:rsid w:val="005D1FC1"/>
    <w:rsid w:val="005D26BA"/>
    <w:rsid w:val="005E6B50"/>
    <w:rsid w:val="00601E0C"/>
    <w:rsid w:val="00604756"/>
    <w:rsid w:val="006102AD"/>
    <w:rsid w:val="006115A0"/>
    <w:rsid w:val="006132B4"/>
    <w:rsid w:val="00620929"/>
    <w:rsid w:val="0062208F"/>
    <w:rsid w:val="006244A7"/>
    <w:rsid w:val="006262EE"/>
    <w:rsid w:val="006302B2"/>
    <w:rsid w:val="00642929"/>
    <w:rsid w:val="006443D1"/>
    <w:rsid w:val="00644799"/>
    <w:rsid w:val="00650A76"/>
    <w:rsid w:val="00654513"/>
    <w:rsid w:val="00657975"/>
    <w:rsid w:val="00660D23"/>
    <w:rsid w:val="006620D3"/>
    <w:rsid w:val="006651AF"/>
    <w:rsid w:val="00666079"/>
    <w:rsid w:val="006834E9"/>
    <w:rsid w:val="00685123"/>
    <w:rsid w:val="00686E46"/>
    <w:rsid w:val="006924EE"/>
    <w:rsid w:val="006A1B2F"/>
    <w:rsid w:val="006A1D96"/>
    <w:rsid w:val="006A2603"/>
    <w:rsid w:val="006A2658"/>
    <w:rsid w:val="006A3E97"/>
    <w:rsid w:val="006A4C6B"/>
    <w:rsid w:val="006A7E99"/>
    <w:rsid w:val="006B3F15"/>
    <w:rsid w:val="006B5426"/>
    <w:rsid w:val="006B59EC"/>
    <w:rsid w:val="006B7A85"/>
    <w:rsid w:val="006D19C1"/>
    <w:rsid w:val="006D68B5"/>
    <w:rsid w:val="006F11FA"/>
    <w:rsid w:val="00702170"/>
    <w:rsid w:val="00704F1C"/>
    <w:rsid w:val="0071479A"/>
    <w:rsid w:val="00715DF8"/>
    <w:rsid w:val="0072537F"/>
    <w:rsid w:val="0073111B"/>
    <w:rsid w:val="00733F20"/>
    <w:rsid w:val="0073502A"/>
    <w:rsid w:val="00741E88"/>
    <w:rsid w:val="00745684"/>
    <w:rsid w:val="00746D1D"/>
    <w:rsid w:val="00747698"/>
    <w:rsid w:val="00747CCA"/>
    <w:rsid w:val="00751C96"/>
    <w:rsid w:val="00753A65"/>
    <w:rsid w:val="0075726B"/>
    <w:rsid w:val="00760D87"/>
    <w:rsid w:val="007611DF"/>
    <w:rsid w:val="00761C6B"/>
    <w:rsid w:val="00764B91"/>
    <w:rsid w:val="00765780"/>
    <w:rsid w:val="00766037"/>
    <w:rsid w:val="00772903"/>
    <w:rsid w:val="00782A1A"/>
    <w:rsid w:val="00787D7B"/>
    <w:rsid w:val="0079034C"/>
    <w:rsid w:val="00793F70"/>
    <w:rsid w:val="007A2B42"/>
    <w:rsid w:val="007A2FA4"/>
    <w:rsid w:val="007B04C8"/>
    <w:rsid w:val="007D139A"/>
    <w:rsid w:val="007E0556"/>
    <w:rsid w:val="007E3350"/>
    <w:rsid w:val="007E4F3D"/>
    <w:rsid w:val="007F0467"/>
    <w:rsid w:val="007F05C6"/>
    <w:rsid w:val="007F2465"/>
    <w:rsid w:val="007F260E"/>
    <w:rsid w:val="007F3075"/>
    <w:rsid w:val="007F4C95"/>
    <w:rsid w:val="007F5BEA"/>
    <w:rsid w:val="008219FC"/>
    <w:rsid w:val="00823AAF"/>
    <w:rsid w:val="00830E8F"/>
    <w:rsid w:val="00831F17"/>
    <w:rsid w:val="00833262"/>
    <w:rsid w:val="008336FD"/>
    <w:rsid w:val="00836858"/>
    <w:rsid w:val="00837640"/>
    <w:rsid w:val="008508C0"/>
    <w:rsid w:val="00852E74"/>
    <w:rsid w:val="0085529D"/>
    <w:rsid w:val="008569F6"/>
    <w:rsid w:val="00861693"/>
    <w:rsid w:val="00862EAA"/>
    <w:rsid w:val="00864119"/>
    <w:rsid w:val="0087422E"/>
    <w:rsid w:val="00877DCA"/>
    <w:rsid w:val="00880968"/>
    <w:rsid w:val="00881E17"/>
    <w:rsid w:val="00882B1B"/>
    <w:rsid w:val="0088307E"/>
    <w:rsid w:val="00894227"/>
    <w:rsid w:val="00894555"/>
    <w:rsid w:val="008958A5"/>
    <w:rsid w:val="00895C9A"/>
    <w:rsid w:val="00895FC9"/>
    <w:rsid w:val="008B1618"/>
    <w:rsid w:val="008B58DE"/>
    <w:rsid w:val="008B5D23"/>
    <w:rsid w:val="008B6094"/>
    <w:rsid w:val="008B60CC"/>
    <w:rsid w:val="008B786E"/>
    <w:rsid w:val="008C0460"/>
    <w:rsid w:val="008C5429"/>
    <w:rsid w:val="008C5516"/>
    <w:rsid w:val="008C74BC"/>
    <w:rsid w:val="008D081C"/>
    <w:rsid w:val="008E00DE"/>
    <w:rsid w:val="008E20D2"/>
    <w:rsid w:val="008E5819"/>
    <w:rsid w:val="008F1F27"/>
    <w:rsid w:val="008F56EB"/>
    <w:rsid w:val="008F5EEF"/>
    <w:rsid w:val="00901D55"/>
    <w:rsid w:val="00901E2D"/>
    <w:rsid w:val="009025C7"/>
    <w:rsid w:val="00905874"/>
    <w:rsid w:val="009101EF"/>
    <w:rsid w:val="00912B08"/>
    <w:rsid w:val="009130DF"/>
    <w:rsid w:val="0091321E"/>
    <w:rsid w:val="00913685"/>
    <w:rsid w:val="00913AAA"/>
    <w:rsid w:val="00914D0F"/>
    <w:rsid w:val="00916D8C"/>
    <w:rsid w:val="00925CC2"/>
    <w:rsid w:val="00927182"/>
    <w:rsid w:val="00927BA6"/>
    <w:rsid w:val="00934987"/>
    <w:rsid w:val="00936157"/>
    <w:rsid w:val="009470C4"/>
    <w:rsid w:val="009506D6"/>
    <w:rsid w:val="00951D41"/>
    <w:rsid w:val="009550F3"/>
    <w:rsid w:val="009660BE"/>
    <w:rsid w:val="00967A56"/>
    <w:rsid w:val="00974BA9"/>
    <w:rsid w:val="00975575"/>
    <w:rsid w:val="009808BA"/>
    <w:rsid w:val="0098143F"/>
    <w:rsid w:val="00985795"/>
    <w:rsid w:val="0099787B"/>
    <w:rsid w:val="009A3C13"/>
    <w:rsid w:val="009A443B"/>
    <w:rsid w:val="009B3BE0"/>
    <w:rsid w:val="009B49AA"/>
    <w:rsid w:val="009C16C0"/>
    <w:rsid w:val="009C5312"/>
    <w:rsid w:val="009D3FA4"/>
    <w:rsid w:val="009D50EB"/>
    <w:rsid w:val="009D6607"/>
    <w:rsid w:val="009E035F"/>
    <w:rsid w:val="009E7831"/>
    <w:rsid w:val="009F23ED"/>
    <w:rsid w:val="009F30C2"/>
    <w:rsid w:val="009F32B4"/>
    <w:rsid w:val="009F50C8"/>
    <w:rsid w:val="00A05A4C"/>
    <w:rsid w:val="00A11D14"/>
    <w:rsid w:val="00A12EF4"/>
    <w:rsid w:val="00A13974"/>
    <w:rsid w:val="00A14A78"/>
    <w:rsid w:val="00A15FE9"/>
    <w:rsid w:val="00A22328"/>
    <w:rsid w:val="00A248DE"/>
    <w:rsid w:val="00A273F7"/>
    <w:rsid w:val="00A27E40"/>
    <w:rsid w:val="00A32208"/>
    <w:rsid w:val="00A33733"/>
    <w:rsid w:val="00A35B60"/>
    <w:rsid w:val="00A3661D"/>
    <w:rsid w:val="00A432FD"/>
    <w:rsid w:val="00A4337F"/>
    <w:rsid w:val="00A50360"/>
    <w:rsid w:val="00A52126"/>
    <w:rsid w:val="00A54A1B"/>
    <w:rsid w:val="00A72772"/>
    <w:rsid w:val="00A77118"/>
    <w:rsid w:val="00A7773A"/>
    <w:rsid w:val="00A807DB"/>
    <w:rsid w:val="00A81680"/>
    <w:rsid w:val="00A81BE9"/>
    <w:rsid w:val="00A82180"/>
    <w:rsid w:val="00A845B5"/>
    <w:rsid w:val="00A85266"/>
    <w:rsid w:val="00A86025"/>
    <w:rsid w:val="00A86455"/>
    <w:rsid w:val="00A9052B"/>
    <w:rsid w:val="00A9653F"/>
    <w:rsid w:val="00AA3E1C"/>
    <w:rsid w:val="00AA6464"/>
    <w:rsid w:val="00AB5A1C"/>
    <w:rsid w:val="00AB796A"/>
    <w:rsid w:val="00AC601D"/>
    <w:rsid w:val="00AD409B"/>
    <w:rsid w:val="00AD5D54"/>
    <w:rsid w:val="00AD5DD8"/>
    <w:rsid w:val="00AD6F50"/>
    <w:rsid w:val="00AE5750"/>
    <w:rsid w:val="00AE7F80"/>
    <w:rsid w:val="00AF7892"/>
    <w:rsid w:val="00B07855"/>
    <w:rsid w:val="00B13FB8"/>
    <w:rsid w:val="00B17202"/>
    <w:rsid w:val="00B17210"/>
    <w:rsid w:val="00B2109C"/>
    <w:rsid w:val="00B21FBD"/>
    <w:rsid w:val="00B27EB8"/>
    <w:rsid w:val="00B3163B"/>
    <w:rsid w:val="00B31B03"/>
    <w:rsid w:val="00B41659"/>
    <w:rsid w:val="00B50552"/>
    <w:rsid w:val="00B52815"/>
    <w:rsid w:val="00B574ED"/>
    <w:rsid w:val="00B61957"/>
    <w:rsid w:val="00B62424"/>
    <w:rsid w:val="00B65CF0"/>
    <w:rsid w:val="00B65E11"/>
    <w:rsid w:val="00B7620F"/>
    <w:rsid w:val="00B76273"/>
    <w:rsid w:val="00B837B4"/>
    <w:rsid w:val="00B83BD5"/>
    <w:rsid w:val="00B865A4"/>
    <w:rsid w:val="00B86805"/>
    <w:rsid w:val="00B96400"/>
    <w:rsid w:val="00B964A2"/>
    <w:rsid w:val="00BA12AE"/>
    <w:rsid w:val="00BB469D"/>
    <w:rsid w:val="00BB4C67"/>
    <w:rsid w:val="00BB512E"/>
    <w:rsid w:val="00BC1A8F"/>
    <w:rsid w:val="00BC5541"/>
    <w:rsid w:val="00BC6260"/>
    <w:rsid w:val="00BD05DF"/>
    <w:rsid w:val="00BD12B8"/>
    <w:rsid w:val="00BD44AC"/>
    <w:rsid w:val="00BD44F1"/>
    <w:rsid w:val="00BD5FF4"/>
    <w:rsid w:val="00BD670A"/>
    <w:rsid w:val="00BE5FC7"/>
    <w:rsid w:val="00BF3E62"/>
    <w:rsid w:val="00BF4EF8"/>
    <w:rsid w:val="00BF58C7"/>
    <w:rsid w:val="00BF76D8"/>
    <w:rsid w:val="00C0289B"/>
    <w:rsid w:val="00C15C54"/>
    <w:rsid w:val="00C204F6"/>
    <w:rsid w:val="00C22EC0"/>
    <w:rsid w:val="00C239DC"/>
    <w:rsid w:val="00C2716F"/>
    <w:rsid w:val="00C27A99"/>
    <w:rsid w:val="00C31956"/>
    <w:rsid w:val="00C32F80"/>
    <w:rsid w:val="00C33F19"/>
    <w:rsid w:val="00C3416C"/>
    <w:rsid w:val="00C37AF7"/>
    <w:rsid w:val="00C4064F"/>
    <w:rsid w:val="00C43353"/>
    <w:rsid w:val="00C448F8"/>
    <w:rsid w:val="00C52252"/>
    <w:rsid w:val="00C541D6"/>
    <w:rsid w:val="00C67772"/>
    <w:rsid w:val="00C70E22"/>
    <w:rsid w:val="00C71BE9"/>
    <w:rsid w:val="00C7215E"/>
    <w:rsid w:val="00C8168D"/>
    <w:rsid w:val="00C82B85"/>
    <w:rsid w:val="00C85B6A"/>
    <w:rsid w:val="00C916FC"/>
    <w:rsid w:val="00C93B2F"/>
    <w:rsid w:val="00C9667D"/>
    <w:rsid w:val="00CA1A39"/>
    <w:rsid w:val="00CA3BDA"/>
    <w:rsid w:val="00CB41CE"/>
    <w:rsid w:val="00CC59CB"/>
    <w:rsid w:val="00CD46ED"/>
    <w:rsid w:val="00CD5D31"/>
    <w:rsid w:val="00CD68AD"/>
    <w:rsid w:val="00CE3555"/>
    <w:rsid w:val="00CE3619"/>
    <w:rsid w:val="00CE767B"/>
    <w:rsid w:val="00D010F0"/>
    <w:rsid w:val="00D040B9"/>
    <w:rsid w:val="00D05F0E"/>
    <w:rsid w:val="00D20684"/>
    <w:rsid w:val="00D21964"/>
    <w:rsid w:val="00D22062"/>
    <w:rsid w:val="00D22C33"/>
    <w:rsid w:val="00D251F0"/>
    <w:rsid w:val="00D26671"/>
    <w:rsid w:val="00D26C88"/>
    <w:rsid w:val="00D31416"/>
    <w:rsid w:val="00D45571"/>
    <w:rsid w:val="00D46CD6"/>
    <w:rsid w:val="00D50A35"/>
    <w:rsid w:val="00D54990"/>
    <w:rsid w:val="00D56493"/>
    <w:rsid w:val="00D642E6"/>
    <w:rsid w:val="00D70CD4"/>
    <w:rsid w:val="00D71534"/>
    <w:rsid w:val="00D72911"/>
    <w:rsid w:val="00D75B8A"/>
    <w:rsid w:val="00D80092"/>
    <w:rsid w:val="00D804F8"/>
    <w:rsid w:val="00D83E23"/>
    <w:rsid w:val="00D851BA"/>
    <w:rsid w:val="00D9496D"/>
    <w:rsid w:val="00D96079"/>
    <w:rsid w:val="00D96410"/>
    <w:rsid w:val="00D9665C"/>
    <w:rsid w:val="00DA0FD2"/>
    <w:rsid w:val="00DB0848"/>
    <w:rsid w:val="00DB3F08"/>
    <w:rsid w:val="00DB67D6"/>
    <w:rsid w:val="00DB6CEA"/>
    <w:rsid w:val="00DC4501"/>
    <w:rsid w:val="00DE0499"/>
    <w:rsid w:val="00DE2D04"/>
    <w:rsid w:val="00DE2F6A"/>
    <w:rsid w:val="00DE488C"/>
    <w:rsid w:val="00DE786C"/>
    <w:rsid w:val="00DF098C"/>
    <w:rsid w:val="00DF13EE"/>
    <w:rsid w:val="00DF338F"/>
    <w:rsid w:val="00DF450F"/>
    <w:rsid w:val="00DF500F"/>
    <w:rsid w:val="00E0435A"/>
    <w:rsid w:val="00E076C8"/>
    <w:rsid w:val="00E114B7"/>
    <w:rsid w:val="00E12858"/>
    <w:rsid w:val="00E12E4F"/>
    <w:rsid w:val="00E158AA"/>
    <w:rsid w:val="00E173B1"/>
    <w:rsid w:val="00E226B6"/>
    <w:rsid w:val="00E236CE"/>
    <w:rsid w:val="00E2537D"/>
    <w:rsid w:val="00E25B47"/>
    <w:rsid w:val="00E26435"/>
    <w:rsid w:val="00E305A4"/>
    <w:rsid w:val="00E326BF"/>
    <w:rsid w:val="00E35B2F"/>
    <w:rsid w:val="00E421EF"/>
    <w:rsid w:val="00E42ADE"/>
    <w:rsid w:val="00E44079"/>
    <w:rsid w:val="00E45413"/>
    <w:rsid w:val="00E50BB4"/>
    <w:rsid w:val="00E534CC"/>
    <w:rsid w:val="00E54089"/>
    <w:rsid w:val="00E5494A"/>
    <w:rsid w:val="00E5523F"/>
    <w:rsid w:val="00E5534D"/>
    <w:rsid w:val="00E554CB"/>
    <w:rsid w:val="00E57D8A"/>
    <w:rsid w:val="00E6530B"/>
    <w:rsid w:val="00E66BEA"/>
    <w:rsid w:val="00E70CDD"/>
    <w:rsid w:val="00E75FA1"/>
    <w:rsid w:val="00E800FB"/>
    <w:rsid w:val="00E81C0B"/>
    <w:rsid w:val="00E86BCA"/>
    <w:rsid w:val="00E86DE0"/>
    <w:rsid w:val="00E876A0"/>
    <w:rsid w:val="00E877CA"/>
    <w:rsid w:val="00E9392C"/>
    <w:rsid w:val="00E94802"/>
    <w:rsid w:val="00EA0273"/>
    <w:rsid w:val="00EA59D4"/>
    <w:rsid w:val="00EB0A88"/>
    <w:rsid w:val="00EB2631"/>
    <w:rsid w:val="00EC22B1"/>
    <w:rsid w:val="00EC530F"/>
    <w:rsid w:val="00ED184E"/>
    <w:rsid w:val="00EE03CA"/>
    <w:rsid w:val="00EE7EFD"/>
    <w:rsid w:val="00EF4CD6"/>
    <w:rsid w:val="00EF7E15"/>
    <w:rsid w:val="00F00B3B"/>
    <w:rsid w:val="00F04BFB"/>
    <w:rsid w:val="00F04C19"/>
    <w:rsid w:val="00F05655"/>
    <w:rsid w:val="00F112ED"/>
    <w:rsid w:val="00F11F39"/>
    <w:rsid w:val="00F1201D"/>
    <w:rsid w:val="00F1613C"/>
    <w:rsid w:val="00F20D24"/>
    <w:rsid w:val="00F22879"/>
    <w:rsid w:val="00F246A0"/>
    <w:rsid w:val="00F26835"/>
    <w:rsid w:val="00F26E31"/>
    <w:rsid w:val="00F273F1"/>
    <w:rsid w:val="00F31F78"/>
    <w:rsid w:val="00F33FA1"/>
    <w:rsid w:val="00F35DE6"/>
    <w:rsid w:val="00F367D8"/>
    <w:rsid w:val="00F42101"/>
    <w:rsid w:val="00F44021"/>
    <w:rsid w:val="00F462ED"/>
    <w:rsid w:val="00F55D19"/>
    <w:rsid w:val="00F56E04"/>
    <w:rsid w:val="00F62CA9"/>
    <w:rsid w:val="00F70EB9"/>
    <w:rsid w:val="00F732B3"/>
    <w:rsid w:val="00F74F8B"/>
    <w:rsid w:val="00F75455"/>
    <w:rsid w:val="00F83E2B"/>
    <w:rsid w:val="00F85E7C"/>
    <w:rsid w:val="00F90AF7"/>
    <w:rsid w:val="00F96136"/>
    <w:rsid w:val="00FA0522"/>
    <w:rsid w:val="00FA129A"/>
    <w:rsid w:val="00FA502B"/>
    <w:rsid w:val="00FA5713"/>
    <w:rsid w:val="00FA78D2"/>
    <w:rsid w:val="00FB5FB9"/>
    <w:rsid w:val="00FB6AA6"/>
    <w:rsid w:val="00FC4045"/>
    <w:rsid w:val="00FC4B39"/>
    <w:rsid w:val="00FC69EF"/>
    <w:rsid w:val="00FD1119"/>
    <w:rsid w:val="00FD27D7"/>
    <w:rsid w:val="00FD4442"/>
    <w:rsid w:val="00FD576E"/>
    <w:rsid w:val="00FD6F62"/>
    <w:rsid w:val="00FE0031"/>
    <w:rsid w:val="00FE183B"/>
    <w:rsid w:val="00FF0DF8"/>
    <w:rsid w:val="00FF3E7D"/>
    <w:rsid w:val="00FF46D1"/>
    <w:rsid w:val="00FF48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3">
      <o:colormenu v:ext="edit" fillcolor="none [3212]" strokecolor="none"/>
    </o:shapedefaults>
    <o:shapelayout v:ext="edit">
      <o:idmap v:ext="edit" data="1"/>
      <o:rules v:ext="edit">
        <o:r id="V:Rule7" type="connector" idref="#_x0000_s1026"/>
        <o:r id="V:Rule8" type="connector" idref="#_x0000_s1027"/>
        <o:r id="V:Rule9" type="connector" idref="#_x0000_s1066"/>
        <o:r id="V:Rule10" type="connector" idref="#_x0000_s1069"/>
        <o:r id="V:Rule11" type="connector" idref="#_x0000_s1067"/>
        <o:r id="V:Rule12"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1701"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63B"/>
    <w:pPr>
      <w:spacing w:line="240" w:lineRule="auto"/>
      <w:ind w:left="0" w:firstLine="0"/>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1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3163B"/>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E35B2F"/>
    <w:pPr>
      <w:spacing w:after="200" w:line="276" w:lineRule="auto"/>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34"/>
    <w:locked/>
    <w:rsid w:val="00E35B2F"/>
    <w:rPr>
      <w:lang w:val="id-ID"/>
    </w:rPr>
  </w:style>
  <w:style w:type="character" w:styleId="Hyperlink">
    <w:name w:val="Hyperlink"/>
    <w:basedOn w:val="DefaultParagraphFont"/>
    <w:uiPriority w:val="99"/>
    <w:unhideWhenUsed/>
    <w:rsid w:val="00267509"/>
    <w:rPr>
      <w:color w:val="0000FF" w:themeColor="hyperlink"/>
      <w:u w:val="single"/>
    </w:rPr>
  </w:style>
  <w:style w:type="paragraph" w:styleId="BalloonText">
    <w:name w:val="Balloon Text"/>
    <w:basedOn w:val="Normal"/>
    <w:link w:val="BalloonTextChar"/>
    <w:uiPriority w:val="99"/>
    <w:semiHidden/>
    <w:unhideWhenUsed/>
    <w:rsid w:val="00D642E6"/>
    <w:rPr>
      <w:rFonts w:ascii="Tahoma" w:hAnsi="Tahoma" w:cs="Tahoma"/>
      <w:sz w:val="16"/>
      <w:szCs w:val="16"/>
    </w:rPr>
  </w:style>
  <w:style w:type="character" w:customStyle="1" w:styleId="BalloonTextChar">
    <w:name w:val="Balloon Text Char"/>
    <w:basedOn w:val="DefaultParagraphFont"/>
    <w:link w:val="BalloonText"/>
    <w:uiPriority w:val="99"/>
    <w:semiHidden/>
    <w:rsid w:val="00D642E6"/>
    <w:rPr>
      <w:rFonts w:ascii="Tahoma" w:hAnsi="Tahoma" w:cs="Tahoma"/>
      <w:sz w:val="16"/>
      <w:szCs w:val="16"/>
      <w:lang w:val="id-ID"/>
    </w:rPr>
  </w:style>
  <w:style w:type="paragraph" w:styleId="Header">
    <w:name w:val="header"/>
    <w:basedOn w:val="Normal"/>
    <w:link w:val="HeaderChar"/>
    <w:uiPriority w:val="99"/>
    <w:semiHidden/>
    <w:unhideWhenUsed/>
    <w:rsid w:val="00256CB0"/>
    <w:pPr>
      <w:tabs>
        <w:tab w:val="center" w:pos="4680"/>
        <w:tab w:val="right" w:pos="9360"/>
      </w:tabs>
    </w:pPr>
  </w:style>
  <w:style w:type="character" w:customStyle="1" w:styleId="HeaderChar">
    <w:name w:val="Header Char"/>
    <w:basedOn w:val="DefaultParagraphFont"/>
    <w:link w:val="Header"/>
    <w:uiPriority w:val="99"/>
    <w:semiHidden/>
    <w:rsid w:val="00256CB0"/>
    <w:rPr>
      <w:rFonts w:ascii="Times New Roman" w:hAnsi="Times New Roman"/>
      <w:sz w:val="24"/>
      <w:lang w:val="id-ID"/>
    </w:rPr>
  </w:style>
  <w:style w:type="paragraph" w:styleId="Footer">
    <w:name w:val="footer"/>
    <w:basedOn w:val="Normal"/>
    <w:link w:val="FooterChar"/>
    <w:uiPriority w:val="99"/>
    <w:unhideWhenUsed/>
    <w:rsid w:val="00256CB0"/>
    <w:pPr>
      <w:tabs>
        <w:tab w:val="center" w:pos="4680"/>
        <w:tab w:val="right" w:pos="9360"/>
      </w:tabs>
    </w:pPr>
  </w:style>
  <w:style w:type="character" w:customStyle="1" w:styleId="FooterChar">
    <w:name w:val="Footer Char"/>
    <w:basedOn w:val="DefaultParagraphFont"/>
    <w:link w:val="Footer"/>
    <w:uiPriority w:val="99"/>
    <w:rsid w:val="00256CB0"/>
    <w:rPr>
      <w:rFonts w:ascii="Times New Roman" w:hAnsi="Times New Roman"/>
      <w:sz w:val="24"/>
      <w:lang w:val="id-ID"/>
    </w:rPr>
  </w:style>
</w:styles>
</file>

<file path=word/webSettings.xml><?xml version="1.0" encoding="utf-8"?>
<w:webSettings xmlns:r="http://schemas.openxmlformats.org/officeDocument/2006/relationships" xmlns:w="http://schemas.openxmlformats.org/wordprocessingml/2006/main">
  <w:divs>
    <w:div w:id="906964271">
      <w:bodyDiv w:val="1"/>
      <w:marLeft w:val="0"/>
      <w:marRight w:val="0"/>
      <w:marTop w:val="0"/>
      <w:marBottom w:val="0"/>
      <w:divBdr>
        <w:top w:val="none" w:sz="0" w:space="0" w:color="auto"/>
        <w:left w:val="none" w:sz="0" w:space="0" w:color="auto"/>
        <w:bottom w:val="none" w:sz="0" w:space="0" w:color="auto"/>
        <w:right w:val="none" w:sz="0" w:space="0" w:color="auto"/>
      </w:divBdr>
    </w:div>
    <w:div w:id="19008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us.subata@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olimaniak.blogspot.com/search/label/Tolak%20Peluru?max-results=5" TargetMode="External"/><Relationship Id="rId4" Type="http://schemas.openxmlformats.org/officeDocument/2006/relationships/settings" Target="settings.xml"/><Relationship Id="rId9" Type="http://schemas.openxmlformats.org/officeDocument/2006/relationships/hyperlink" Target="mailto:Agus.subata@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DCBEC-474E-4751-9C78-2246001D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4136</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WINDOWS_7</dc:creator>
  <cp:lastModifiedBy>K.H.A.SIX</cp:lastModifiedBy>
  <cp:revision>4</cp:revision>
  <cp:lastPrinted>2015-03-03T08:59:00Z</cp:lastPrinted>
  <dcterms:created xsi:type="dcterms:W3CDTF">2015-02-26T12:05:00Z</dcterms:created>
  <dcterms:modified xsi:type="dcterms:W3CDTF">2015-03-03T09:00:00Z</dcterms:modified>
</cp:coreProperties>
</file>