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50" w:rsidRDefault="002C1350" w:rsidP="002C1350">
      <w:pPr>
        <w:spacing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PENGGUNAAN ADVERBIA TUNGGAL BERUPA KATA ULANG DALAM HARIAN JAWA POS</w:t>
      </w:r>
    </w:p>
    <w:p w:rsidR="002C1350" w:rsidRPr="00891EA6" w:rsidRDefault="002C1350" w:rsidP="002C1350">
      <w:pPr>
        <w:spacing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 xml:space="preserve"> EDISI SEPTEMBER 2014</w:t>
      </w:r>
    </w:p>
    <w:p w:rsidR="002C1350" w:rsidRPr="00B54FD0" w:rsidRDefault="002C1350" w:rsidP="002C1350">
      <w:pPr>
        <w:spacing w:after="0" w:line="360" w:lineRule="auto"/>
        <w:rPr>
          <w:rFonts w:ascii="Times New Roman" w:hAnsi="Times New Roman" w:cs="Times New Roman"/>
          <w:b/>
          <w:bCs/>
          <w:sz w:val="24"/>
          <w:szCs w:val="24"/>
        </w:rPr>
      </w:pPr>
    </w:p>
    <w:p w:rsidR="002C1350" w:rsidRPr="00B54FD0" w:rsidRDefault="002C1350" w:rsidP="002C1350">
      <w:pPr>
        <w:spacing w:line="360" w:lineRule="auto"/>
        <w:jc w:val="center"/>
        <w:rPr>
          <w:rFonts w:ascii="Times New Roman" w:hAnsi="Times New Roman" w:cs="Times New Roman"/>
          <w:b/>
          <w:bCs/>
          <w:sz w:val="24"/>
          <w:szCs w:val="24"/>
        </w:rPr>
      </w:pPr>
      <w:r w:rsidRPr="00B54FD0">
        <w:rPr>
          <w:rFonts w:ascii="Times New Roman" w:hAnsi="Times New Roman" w:cs="Times New Roman"/>
          <w:b/>
          <w:bCs/>
          <w:sz w:val="24"/>
          <w:szCs w:val="24"/>
        </w:rPr>
        <w:t>Jurnal Ilmiah</w:t>
      </w:r>
    </w:p>
    <w:p w:rsidR="002C1350" w:rsidRPr="00B54FD0" w:rsidRDefault="002C1350" w:rsidP="002C1350">
      <w:pPr>
        <w:spacing w:after="0" w:line="240" w:lineRule="auto"/>
        <w:jc w:val="center"/>
        <w:rPr>
          <w:rFonts w:ascii="Times New Roman" w:hAnsi="Times New Roman" w:cs="Times New Roman"/>
          <w:b/>
          <w:sz w:val="24"/>
          <w:szCs w:val="24"/>
          <w:lang w:val="fi-FI"/>
        </w:rPr>
      </w:pPr>
      <w:r w:rsidRPr="00B54FD0">
        <w:rPr>
          <w:rFonts w:ascii="Times New Roman" w:hAnsi="Times New Roman" w:cs="Times New Roman"/>
          <w:b/>
          <w:sz w:val="24"/>
          <w:szCs w:val="24"/>
          <w:lang w:val="fi-FI"/>
        </w:rPr>
        <w:t>Diajukan Untuk Memenuhi Persyaratan Memperoleh Gelar Strata Satu</w:t>
      </w:r>
    </w:p>
    <w:p w:rsidR="002C1350" w:rsidRPr="00B54FD0" w:rsidRDefault="002C1350" w:rsidP="002C1350">
      <w:pPr>
        <w:spacing w:after="0" w:line="240" w:lineRule="auto"/>
        <w:jc w:val="center"/>
        <w:rPr>
          <w:rFonts w:ascii="Times New Roman" w:hAnsi="Times New Roman" w:cs="Times New Roman"/>
          <w:b/>
          <w:sz w:val="24"/>
          <w:szCs w:val="24"/>
          <w:lang w:val="fi-FI"/>
        </w:rPr>
      </w:pPr>
      <w:r w:rsidRPr="00B54FD0">
        <w:rPr>
          <w:rFonts w:ascii="Times New Roman" w:hAnsi="Times New Roman" w:cs="Times New Roman"/>
          <w:b/>
          <w:sz w:val="24"/>
          <w:szCs w:val="24"/>
          <w:lang w:val="fi-FI"/>
        </w:rPr>
        <w:t>Program Studi Pendidikan Bahasa dan Sastra Indonesia</w:t>
      </w:r>
    </w:p>
    <w:p w:rsidR="002C1350" w:rsidRPr="00B54FD0" w:rsidRDefault="002C1350" w:rsidP="002C1350">
      <w:pPr>
        <w:spacing w:line="360" w:lineRule="auto"/>
        <w:jc w:val="center"/>
        <w:rPr>
          <w:rFonts w:ascii="Times New Roman" w:hAnsi="Times New Roman" w:cs="Times New Roman"/>
          <w:sz w:val="24"/>
          <w:szCs w:val="24"/>
          <w:lang w:val="fi-FI"/>
        </w:rPr>
      </w:pPr>
    </w:p>
    <w:p w:rsidR="002C1350" w:rsidRPr="00B54FD0" w:rsidRDefault="002C1350" w:rsidP="002C1350">
      <w:pPr>
        <w:spacing w:line="360" w:lineRule="auto"/>
        <w:jc w:val="center"/>
        <w:rPr>
          <w:rFonts w:ascii="Times New Roman" w:hAnsi="Times New Roman" w:cs="Times New Roman"/>
          <w:sz w:val="24"/>
          <w:szCs w:val="24"/>
          <w:lang w:val="fi-FI"/>
        </w:rPr>
      </w:pPr>
      <w:r w:rsidRPr="00B54FD0">
        <w:rPr>
          <w:rFonts w:ascii="Times New Roman" w:hAnsi="Times New Roman" w:cs="Times New Roman"/>
          <w:noProof/>
          <w:sz w:val="24"/>
          <w:szCs w:val="24"/>
        </w:rPr>
        <w:drawing>
          <wp:inline distT="0" distB="0" distL="0" distR="0" wp14:anchorId="53C65270" wp14:editId="7A556D6C">
            <wp:extent cx="2457450" cy="2276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57450" cy="2276475"/>
                    </a:xfrm>
                    <a:prstGeom prst="rect">
                      <a:avLst/>
                    </a:prstGeom>
                    <a:noFill/>
                    <a:ln w="9525">
                      <a:noFill/>
                      <a:miter lim="800000"/>
                      <a:headEnd/>
                      <a:tailEnd/>
                    </a:ln>
                  </pic:spPr>
                </pic:pic>
              </a:graphicData>
            </a:graphic>
          </wp:inline>
        </w:drawing>
      </w:r>
    </w:p>
    <w:p w:rsidR="002C1350" w:rsidRPr="00B54FD0" w:rsidRDefault="002C1350" w:rsidP="002C1350">
      <w:pPr>
        <w:spacing w:line="360" w:lineRule="auto"/>
        <w:jc w:val="center"/>
        <w:rPr>
          <w:rFonts w:ascii="Times New Roman" w:hAnsi="Times New Roman" w:cs="Times New Roman"/>
          <w:sz w:val="24"/>
          <w:szCs w:val="24"/>
          <w:lang w:val="fi-FI"/>
        </w:rPr>
      </w:pPr>
    </w:p>
    <w:p w:rsidR="002C1350" w:rsidRPr="00B54FD0" w:rsidRDefault="002C1350" w:rsidP="002C1350">
      <w:pPr>
        <w:spacing w:line="360" w:lineRule="auto"/>
        <w:jc w:val="center"/>
        <w:rPr>
          <w:rFonts w:ascii="Times New Roman" w:hAnsi="Times New Roman" w:cs="Times New Roman"/>
          <w:sz w:val="24"/>
          <w:szCs w:val="24"/>
          <w:lang w:val="fi-FI"/>
        </w:rPr>
      </w:pPr>
    </w:p>
    <w:p w:rsidR="002C1350" w:rsidRPr="00B54FD0" w:rsidRDefault="002C1350" w:rsidP="002C1350">
      <w:pPr>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Oleh:</w:t>
      </w:r>
    </w:p>
    <w:p w:rsidR="002C1350" w:rsidRPr="00B54FD0" w:rsidRDefault="002C1350" w:rsidP="002C1350">
      <w:pPr>
        <w:jc w:val="center"/>
        <w:rPr>
          <w:rFonts w:ascii="Times New Roman" w:hAnsi="Times New Roman" w:cs="Times New Roman"/>
          <w:b/>
          <w:bCs/>
          <w:sz w:val="24"/>
          <w:szCs w:val="24"/>
          <w:lang w:val="fi-FI"/>
        </w:rPr>
      </w:pPr>
    </w:p>
    <w:p w:rsidR="002C1350" w:rsidRPr="00891EA6" w:rsidRDefault="002C1350" w:rsidP="002C1350">
      <w:pPr>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ANA MARIYATI</w:t>
      </w:r>
    </w:p>
    <w:p w:rsidR="002C1350" w:rsidRPr="00891EA6" w:rsidRDefault="002C1350" w:rsidP="002C1350">
      <w:pPr>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106</w:t>
      </w:r>
      <w:r>
        <w:rPr>
          <w:rFonts w:ascii="Times New Roman" w:hAnsi="Times New Roman" w:cs="Times New Roman"/>
          <w:b/>
          <w:bCs/>
          <w:sz w:val="24"/>
          <w:szCs w:val="24"/>
          <w:lang w:val="id-ID"/>
        </w:rPr>
        <w:t>.352</w:t>
      </w:r>
    </w:p>
    <w:p w:rsidR="002C1350" w:rsidRPr="00B54FD0" w:rsidRDefault="002C1350" w:rsidP="002C1350">
      <w:pPr>
        <w:spacing w:after="0" w:line="240" w:lineRule="auto"/>
        <w:jc w:val="center"/>
        <w:rPr>
          <w:rFonts w:ascii="Times New Roman" w:hAnsi="Times New Roman" w:cs="Times New Roman"/>
          <w:b/>
          <w:bCs/>
          <w:sz w:val="24"/>
          <w:szCs w:val="24"/>
          <w:lang w:val="fi-FI"/>
        </w:rPr>
      </w:pPr>
    </w:p>
    <w:p w:rsidR="002C1350" w:rsidRPr="00B54FD0" w:rsidRDefault="002C1350" w:rsidP="002C1350">
      <w:pPr>
        <w:spacing w:after="0" w:line="240" w:lineRule="auto"/>
        <w:jc w:val="center"/>
        <w:rPr>
          <w:rFonts w:ascii="Times New Roman" w:hAnsi="Times New Roman" w:cs="Times New Roman"/>
          <w:b/>
          <w:bCs/>
          <w:sz w:val="24"/>
          <w:szCs w:val="24"/>
          <w:lang w:val="fi-FI"/>
        </w:rPr>
      </w:pPr>
    </w:p>
    <w:p w:rsidR="002C1350" w:rsidRPr="00B54FD0" w:rsidRDefault="002C1350" w:rsidP="002C135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SEKOLAH TINGGI KEGURUAN DAN ILMU PENDIDIKAN</w:t>
      </w:r>
    </w:p>
    <w:p w:rsidR="002C1350" w:rsidRPr="00B54FD0" w:rsidRDefault="002C1350" w:rsidP="002C135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PERSATUAN GURU REPUBLIK INDONESIA</w:t>
      </w:r>
    </w:p>
    <w:p w:rsidR="002C1350" w:rsidRPr="00B54FD0" w:rsidRDefault="002C1350" w:rsidP="002C135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JOMBANG</w:t>
      </w:r>
    </w:p>
    <w:p w:rsidR="002C1350" w:rsidRPr="00B54FD0" w:rsidRDefault="002C1350" w:rsidP="002C135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2015</w:t>
      </w:r>
    </w:p>
    <w:p w:rsidR="002C1350" w:rsidRPr="00B54FD0" w:rsidRDefault="002C1350" w:rsidP="002C1350">
      <w:pPr>
        <w:spacing w:before="100" w:beforeAutospacing="1" w:after="0" w:line="240" w:lineRule="auto"/>
        <w:ind w:firstLine="720"/>
        <w:rPr>
          <w:rFonts w:ascii="Times New Roman" w:hAnsi="Times New Roman" w:cs="Times New Roman"/>
          <w:b/>
          <w:sz w:val="24"/>
          <w:szCs w:val="24"/>
        </w:rPr>
      </w:pPr>
      <w:r w:rsidRPr="00B54FD0">
        <w:rPr>
          <w:rFonts w:ascii="Times New Roman" w:hAnsi="Times New Roman" w:cs="Times New Roman"/>
          <w:b/>
          <w:sz w:val="24"/>
          <w:szCs w:val="24"/>
        </w:rPr>
        <w:br w:type="page"/>
      </w:r>
    </w:p>
    <w:p w:rsidR="002C1350" w:rsidRPr="00B54FD0" w:rsidRDefault="002C1350" w:rsidP="002C1350">
      <w:pPr>
        <w:spacing w:after="0" w:line="360" w:lineRule="auto"/>
        <w:jc w:val="center"/>
        <w:rPr>
          <w:rFonts w:ascii="Times New Roman" w:hAnsi="Times New Roman" w:cs="Times New Roman"/>
          <w:b/>
          <w:sz w:val="24"/>
          <w:szCs w:val="24"/>
        </w:rPr>
      </w:pPr>
      <w:r w:rsidRPr="00B54FD0">
        <w:rPr>
          <w:rFonts w:ascii="Times New Roman" w:hAnsi="Times New Roman" w:cs="Times New Roman"/>
          <w:b/>
          <w:sz w:val="24"/>
          <w:szCs w:val="24"/>
        </w:rPr>
        <w:lastRenderedPageBreak/>
        <w:t>LEMBAR PERSETUJUAN JURNAL ILMIAH</w:t>
      </w:r>
    </w:p>
    <w:p w:rsidR="002C1350" w:rsidRPr="00B54FD0" w:rsidRDefault="002C1350" w:rsidP="002C1350">
      <w:pPr>
        <w:spacing w:after="0" w:line="360" w:lineRule="auto"/>
        <w:ind w:left="-360" w:right="-342"/>
        <w:jc w:val="center"/>
        <w:rPr>
          <w:rFonts w:ascii="Times New Roman" w:hAnsi="Times New Roman" w:cs="Times New Roman"/>
          <w:b/>
          <w:sz w:val="24"/>
          <w:szCs w:val="24"/>
        </w:rPr>
      </w:pPr>
      <w:r w:rsidRPr="00B54FD0">
        <w:rPr>
          <w:rFonts w:ascii="Times New Roman" w:hAnsi="Times New Roman" w:cs="Times New Roman"/>
          <w:b/>
          <w:sz w:val="24"/>
          <w:szCs w:val="24"/>
        </w:rPr>
        <w:t>PROGRAM STUDI PENDIDIKAN BAHASA DAN SASTRA INDONESIA</w:t>
      </w:r>
    </w:p>
    <w:p w:rsidR="002C1350" w:rsidRPr="00B54FD0" w:rsidRDefault="002C1350" w:rsidP="002C1350">
      <w:pPr>
        <w:spacing w:after="0" w:line="360" w:lineRule="auto"/>
        <w:ind w:left="-360" w:right="-342"/>
        <w:jc w:val="center"/>
        <w:rPr>
          <w:rFonts w:ascii="Times New Roman" w:hAnsi="Times New Roman" w:cs="Times New Roman"/>
          <w:b/>
          <w:sz w:val="24"/>
          <w:szCs w:val="24"/>
        </w:rPr>
      </w:pPr>
      <w:r w:rsidRPr="00B54FD0">
        <w:rPr>
          <w:rFonts w:ascii="Times New Roman" w:hAnsi="Times New Roman" w:cs="Times New Roman"/>
          <w:b/>
          <w:sz w:val="24"/>
          <w:szCs w:val="24"/>
        </w:rPr>
        <w:t>STKIP PGRI JOMBANG</w:t>
      </w:r>
    </w:p>
    <w:p w:rsidR="002C1350" w:rsidRPr="00B54FD0" w:rsidRDefault="002C1350" w:rsidP="002C1350">
      <w:pPr>
        <w:spacing w:after="0" w:line="360" w:lineRule="auto"/>
        <w:ind w:left="-360" w:right="-342"/>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52070</wp:posOffset>
                </wp:positionV>
                <wp:extent cx="5034280" cy="635"/>
                <wp:effectExtent l="16510" t="21590" r="16510" b="158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280" cy="635"/>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pt;margin-top:4.1pt;width:396.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bNw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" strokecolor="black [3213]" strokeweight="2pt"/>
            </w:pict>
          </mc:Fallback>
        </mc:AlternateContent>
      </w:r>
    </w:p>
    <w:p w:rsidR="002C1350" w:rsidRPr="00B54FD0" w:rsidRDefault="002C1350" w:rsidP="002C1350">
      <w:pPr>
        <w:rPr>
          <w:rFonts w:ascii="Times New Roman" w:hAnsi="Times New Roman" w:cs="Times New Roman"/>
          <w:sz w:val="24"/>
          <w:szCs w:val="24"/>
        </w:rPr>
      </w:pPr>
      <w:r w:rsidRPr="00B54FD0">
        <w:rPr>
          <w:rFonts w:ascii="Times New Roman" w:hAnsi="Times New Roman" w:cs="Times New Roman"/>
          <w:sz w:val="24"/>
          <w:szCs w:val="24"/>
        </w:rPr>
        <w:t>Yang bertanda tangan dibawah ini :</w:t>
      </w:r>
    </w:p>
    <w:p w:rsidR="002C1350" w:rsidRPr="00B54FD0" w:rsidRDefault="002C1350" w:rsidP="002C1350">
      <w:pPr>
        <w:rPr>
          <w:rFonts w:ascii="Times New Roman" w:hAnsi="Times New Roman" w:cs="Times New Roman"/>
          <w:sz w:val="24"/>
          <w:szCs w:val="24"/>
          <w:lang w:val="id-ID"/>
        </w:rPr>
      </w:pPr>
      <w:r w:rsidRPr="00B54FD0">
        <w:rPr>
          <w:rFonts w:ascii="Times New Roman" w:hAnsi="Times New Roman" w:cs="Times New Roman"/>
          <w:sz w:val="24"/>
          <w:szCs w:val="24"/>
        </w:rPr>
        <w:t>Nama</w:t>
      </w:r>
      <w:r w:rsidRPr="00B54FD0">
        <w:rPr>
          <w:rFonts w:ascii="Times New Roman" w:hAnsi="Times New Roman" w:cs="Times New Roman"/>
          <w:sz w:val="24"/>
          <w:szCs w:val="24"/>
        </w:rPr>
        <w:tab/>
      </w:r>
      <w:r w:rsidRPr="00B54FD0">
        <w:rPr>
          <w:rFonts w:ascii="Times New Roman" w:hAnsi="Times New Roman" w:cs="Times New Roman"/>
          <w:sz w:val="24"/>
          <w:szCs w:val="24"/>
        </w:rPr>
        <w:tab/>
        <w:t>: Dr. Heny Sulistyowati, M.Hum</w:t>
      </w:r>
      <w:r w:rsidRPr="00B54FD0">
        <w:rPr>
          <w:rFonts w:ascii="Times New Roman" w:hAnsi="Times New Roman" w:cs="Times New Roman"/>
          <w:sz w:val="24"/>
          <w:szCs w:val="24"/>
          <w:lang w:val="id-ID"/>
        </w:rPr>
        <w:t>.</w:t>
      </w:r>
    </w:p>
    <w:p w:rsidR="002C1350" w:rsidRPr="00B54FD0" w:rsidRDefault="002C1350" w:rsidP="002C1350">
      <w:pPr>
        <w:rPr>
          <w:rFonts w:ascii="Times New Roman" w:hAnsi="Times New Roman" w:cs="Times New Roman"/>
          <w:sz w:val="24"/>
          <w:szCs w:val="24"/>
        </w:rPr>
      </w:pPr>
      <w:r w:rsidRPr="00B54FD0">
        <w:rPr>
          <w:rFonts w:ascii="Times New Roman" w:hAnsi="Times New Roman" w:cs="Times New Roman"/>
          <w:sz w:val="24"/>
          <w:szCs w:val="24"/>
        </w:rPr>
        <w:t>Jabatan</w:t>
      </w:r>
      <w:r w:rsidRPr="00B54FD0">
        <w:rPr>
          <w:rFonts w:ascii="Times New Roman" w:hAnsi="Times New Roman" w:cs="Times New Roman"/>
          <w:sz w:val="24"/>
          <w:szCs w:val="24"/>
        </w:rPr>
        <w:tab/>
      </w:r>
      <w:r w:rsidRPr="00B54FD0">
        <w:rPr>
          <w:rFonts w:ascii="Times New Roman" w:hAnsi="Times New Roman" w:cs="Times New Roman"/>
          <w:sz w:val="24"/>
          <w:szCs w:val="24"/>
        </w:rPr>
        <w:tab/>
        <w:t>: Pembimbing Skripsi</w:t>
      </w:r>
    </w:p>
    <w:p w:rsidR="002C1350" w:rsidRPr="00B54FD0" w:rsidRDefault="002C1350" w:rsidP="002C1350">
      <w:pPr>
        <w:rPr>
          <w:rFonts w:ascii="Times New Roman" w:hAnsi="Times New Roman" w:cs="Times New Roman"/>
          <w:sz w:val="24"/>
          <w:szCs w:val="24"/>
        </w:rPr>
      </w:pPr>
      <w:r w:rsidRPr="00B54FD0">
        <w:rPr>
          <w:rFonts w:ascii="Times New Roman" w:hAnsi="Times New Roman" w:cs="Times New Roman"/>
          <w:sz w:val="24"/>
          <w:szCs w:val="24"/>
        </w:rPr>
        <w:t>Menyetujui jurnal ilmiah di bawah ini :</w:t>
      </w:r>
    </w:p>
    <w:p w:rsidR="002C1350" w:rsidRPr="00891EA6" w:rsidRDefault="002C1350" w:rsidP="002C1350">
      <w:pPr>
        <w:rPr>
          <w:rFonts w:ascii="Times New Roman" w:hAnsi="Times New Roman" w:cs="Times New Roman"/>
          <w:sz w:val="24"/>
          <w:szCs w:val="24"/>
          <w:lang w:val="id-ID"/>
        </w:rPr>
      </w:pPr>
      <w:r>
        <w:rPr>
          <w:rFonts w:ascii="Times New Roman" w:hAnsi="Times New Roman" w:cs="Times New Roman"/>
          <w:sz w:val="24"/>
          <w:szCs w:val="24"/>
        </w:rPr>
        <w:t xml:space="preserve">Nama Penulis </w:t>
      </w:r>
      <w:r>
        <w:rPr>
          <w:rFonts w:ascii="Times New Roman" w:hAnsi="Times New Roman" w:cs="Times New Roman"/>
          <w:sz w:val="24"/>
          <w:szCs w:val="24"/>
        </w:rPr>
        <w:tab/>
        <w:t xml:space="preserve">: </w:t>
      </w:r>
      <w:r>
        <w:rPr>
          <w:rFonts w:ascii="Times New Roman" w:hAnsi="Times New Roman" w:cs="Times New Roman"/>
          <w:sz w:val="24"/>
          <w:szCs w:val="24"/>
          <w:lang w:val="id-ID"/>
        </w:rPr>
        <w:t>Ana Mariyati</w:t>
      </w:r>
    </w:p>
    <w:p w:rsidR="002C1350" w:rsidRPr="00891EA6" w:rsidRDefault="002C1350" w:rsidP="002C1350">
      <w:pPr>
        <w:tabs>
          <w:tab w:val="left" w:pos="1418"/>
        </w:tabs>
        <w:rPr>
          <w:rFonts w:ascii="Times New Roman" w:hAnsi="Times New Roman" w:cs="Times New Roman"/>
          <w:sz w:val="24"/>
          <w:szCs w:val="24"/>
          <w:lang w:val="id-ID"/>
        </w:rPr>
      </w:pPr>
      <w:r w:rsidRPr="00B54FD0">
        <w:rPr>
          <w:rFonts w:ascii="Times New Roman" w:hAnsi="Times New Roman" w:cs="Times New Roman"/>
          <w:sz w:val="24"/>
          <w:szCs w:val="24"/>
        </w:rPr>
        <w:t>NIM</w:t>
      </w:r>
      <w:r w:rsidRPr="00B54FD0">
        <w:rPr>
          <w:rFonts w:ascii="Times New Roman" w:hAnsi="Times New Roman" w:cs="Times New Roman"/>
          <w:sz w:val="24"/>
          <w:szCs w:val="24"/>
        </w:rPr>
        <w:tab/>
      </w:r>
      <w:r w:rsidRPr="00B54FD0">
        <w:rPr>
          <w:rFonts w:ascii="Times New Roman" w:hAnsi="Times New Roman" w:cs="Times New Roman"/>
          <w:sz w:val="24"/>
          <w:szCs w:val="24"/>
          <w:lang w:val="id-ID"/>
        </w:rPr>
        <w:tab/>
      </w:r>
      <w:r>
        <w:rPr>
          <w:rFonts w:ascii="Times New Roman" w:hAnsi="Times New Roman" w:cs="Times New Roman"/>
          <w:sz w:val="24"/>
          <w:szCs w:val="24"/>
        </w:rPr>
        <w:t>: 106</w:t>
      </w:r>
      <w:r>
        <w:rPr>
          <w:rFonts w:ascii="Times New Roman" w:hAnsi="Times New Roman" w:cs="Times New Roman"/>
          <w:sz w:val="24"/>
          <w:szCs w:val="24"/>
          <w:lang w:val="id-ID"/>
        </w:rPr>
        <w:t>.352</w:t>
      </w:r>
    </w:p>
    <w:p w:rsidR="002C1350" w:rsidRPr="00B54FD0" w:rsidRDefault="002C1350" w:rsidP="002C1350">
      <w:pPr>
        <w:tabs>
          <w:tab w:val="left" w:pos="1440"/>
        </w:tabs>
        <w:spacing w:line="240" w:lineRule="auto"/>
        <w:ind w:left="1620" w:hanging="1620"/>
        <w:rPr>
          <w:rFonts w:ascii="Times New Roman" w:hAnsi="Times New Roman" w:cs="Times New Roman"/>
          <w:sz w:val="24"/>
          <w:szCs w:val="24"/>
          <w:lang w:val="id-ID"/>
        </w:rPr>
      </w:pPr>
      <w:r w:rsidRPr="00B54FD0">
        <w:rPr>
          <w:rFonts w:ascii="Times New Roman" w:hAnsi="Times New Roman" w:cs="Times New Roman"/>
          <w:sz w:val="24"/>
          <w:szCs w:val="24"/>
        </w:rPr>
        <w:t>Judul</w:t>
      </w:r>
      <w:r w:rsidRPr="00B54FD0">
        <w:rPr>
          <w:rFonts w:ascii="Times New Roman" w:hAnsi="Times New Roman" w:cs="Times New Roman"/>
          <w:sz w:val="24"/>
          <w:szCs w:val="24"/>
        </w:rPr>
        <w:tab/>
      </w:r>
      <w:r w:rsidRPr="00B54FD0">
        <w:rPr>
          <w:rFonts w:ascii="Times New Roman" w:hAnsi="Times New Roman" w:cs="Times New Roman"/>
          <w:sz w:val="24"/>
          <w:szCs w:val="24"/>
          <w:lang w:val="id-ID"/>
        </w:rPr>
        <w:t>:</w:t>
      </w:r>
      <w:r w:rsidRPr="00B54FD0">
        <w:rPr>
          <w:rFonts w:ascii="Times New Roman" w:hAnsi="Times New Roman" w:cs="Times New Roman"/>
          <w:sz w:val="24"/>
          <w:szCs w:val="24"/>
          <w:lang w:val="id-ID"/>
        </w:rPr>
        <w:tab/>
      </w:r>
      <w:r w:rsidRPr="00891EA6">
        <w:rPr>
          <w:rFonts w:ascii="Times New Roman" w:hAnsi="Times New Roman" w:cs="Times New Roman"/>
          <w:sz w:val="24"/>
          <w:szCs w:val="24"/>
        </w:rPr>
        <w:t>PENGGUNAAN ADVERBIA TUNGGAL BERUPA KATA ULANG DALAM HARIAN JAWA POS EDISI SEPTEMBER 2014</w:t>
      </w:r>
      <w:r w:rsidRPr="00B54FD0">
        <w:rPr>
          <w:rFonts w:ascii="Times New Roman" w:hAnsi="Times New Roman" w:cs="Times New Roman"/>
          <w:sz w:val="24"/>
          <w:szCs w:val="24"/>
          <w:lang w:val="id-ID"/>
        </w:rPr>
        <w:tab/>
      </w:r>
    </w:p>
    <w:p w:rsidR="002C1350" w:rsidRPr="00B54FD0" w:rsidRDefault="002C1350" w:rsidP="002C1350">
      <w:pPr>
        <w:spacing w:after="0" w:line="240" w:lineRule="auto"/>
        <w:jc w:val="both"/>
        <w:rPr>
          <w:rFonts w:ascii="Times New Roman" w:hAnsi="Times New Roman" w:cs="Times New Roman"/>
          <w:sz w:val="24"/>
          <w:szCs w:val="24"/>
          <w:lang w:val="id-ID"/>
        </w:rPr>
      </w:pPr>
    </w:p>
    <w:p w:rsidR="002C1350" w:rsidRPr="00B54FD0" w:rsidRDefault="002C1350" w:rsidP="002C1350">
      <w:pPr>
        <w:rPr>
          <w:rFonts w:ascii="Times New Roman" w:hAnsi="Times New Roman" w:cs="Times New Roman"/>
          <w:sz w:val="24"/>
          <w:szCs w:val="24"/>
        </w:rPr>
      </w:pPr>
    </w:p>
    <w:p w:rsidR="002C1350" w:rsidRPr="00B54FD0" w:rsidRDefault="002C1350" w:rsidP="002C1350">
      <w:pPr>
        <w:rPr>
          <w:rFonts w:ascii="Times New Roman" w:hAnsi="Times New Roman" w:cs="Times New Roman"/>
          <w:sz w:val="24"/>
          <w:szCs w:val="24"/>
        </w:rPr>
      </w:pPr>
      <w:r w:rsidRPr="00B54FD0">
        <w:rPr>
          <w:rFonts w:ascii="Times New Roman" w:hAnsi="Times New Roman" w:cs="Times New Roman"/>
          <w:sz w:val="24"/>
          <w:szCs w:val="24"/>
        </w:rPr>
        <w:t>Diusulkan agar dapat diterbitkan di jurnal ilmiah sesuai dengan ketentuan yang berlaku.</w:t>
      </w:r>
    </w:p>
    <w:p w:rsidR="002C1350" w:rsidRPr="00B54FD0" w:rsidRDefault="002C1350" w:rsidP="002C1350">
      <w:pPr>
        <w:rPr>
          <w:rFonts w:ascii="Times New Roman" w:hAnsi="Times New Roman" w:cs="Times New Roman"/>
          <w:sz w:val="24"/>
          <w:szCs w:val="24"/>
        </w:rPr>
      </w:pPr>
      <w:r w:rsidRPr="00B54FD0">
        <w:rPr>
          <w:rFonts w:ascii="Times New Roman" w:hAnsi="Times New Roman" w:cs="Times New Roman"/>
          <w:sz w:val="24"/>
          <w:szCs w:val="24"/>
        </w:rPr>
        <w:t>Demikian persetujuan ini saya berikan untuk dapat digunakan sebagaimana mestinya.</w:t>
      </w:r>
    </w:p>
    <w:tbl>
      <w:tblPr>
        <w:tblStyle w:val="TableGrid"/>
        <w:tblpPr w:leftFromText="180" w:rightFromText="180"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tblGrid>
      <w:tr w:rsidR="002C1350" w:rsidRPr="00B54FD0" w:rsidTr="00D0157F">
        <w:tc>
          <w:tcPr>
            <w:tcW w:w="4898" w:type="dxa"/>
          </w:tcPr>
          <w:p w:rsidR="002C1350" w:rsidRPr="00B54FD0" w:rsidRDefault="002C1350" w:rsidP="00D0157F">
            <w:pPr>
              <w:jc w:val="center"/>
              <w:rPr>
                <w:rFonts w:ascii="Times New Roman" w:hAnsi="Times New Roman" w:cs="Times New Roman"/>
                <w:sz w:val="24"/>
                <w:szCs w:val="24"/>
              </w:rPr>
            </w:pPr>
            <w:r>
              <w:rPr>
                <w:rFonts w:ascii="Times New Roman" w:hAnsi="Times New Roman" w:cs="Times New Roman"/>
                <w:sz w:val="24"/>
                <w:szCs w:val="24"/>
              </w:rPr>
              <w:t>Jombang, 2</w:t>
            </w:r>
            <w:r>
              <w:rPr>
                <w:rFonts w:ascii="Times New Roman" w:hAnsi="Times New Roman" w:cs="Times New Roman"/>
                <w:sz w:val="24"/>
                <w:szCs w:val="24"/>
                <w:lang w:val="id-ID"/>
              </w:rPr>
              <w:t>3</w:t>
            </w:r>
            <w:r w:rsidRPr="00B54FD0">
              <w:rPr>
                <w:rFonts w:ascii="Times New Roman" w:hAnsi="Times New Roman" w:cs="Times New Roman"/>
                <w:sz w:val="24"/>
                <w:szCs w:val="24"/>
              </w:rPr>
              <w:t xml:space="preserve"> Februari 2015</w:t>
            </w:r>
          </w:p>
          <w:p w:rsidR="002C1350" w:rsidRPr="00B54FD0" w:rsidRDefault="002C1350" w:rsidP="00D0157F">
            <w:pPr>
              <w:jc w:val="center"/>
              <w:rPr>
                <w:rFonts w:ascii="Times New Roman" w:hAnsi="Times New Roman" w:cs="Times New Roman"/>
                <w:sz w:val="24"/>
                <w:szCs w:val="24"/>
              </w:rPr>
            </w:pPr>
            <w:r w:rsidRPr="00B54FD0">
              <w:rPr>
                <w:rFonts w:ascii="Times New Roman" w:hAnsi="Times New Roman" w:cs="Times New Roman"/>
                <w:sz w:val="24"/>
                <w:szCs w:val="24"/>
              </w:rPr>
              <w:t>Pembimbing</w:t>
            </w:r>
          </w:p>
        </w:tc>
      </w:tr>
      <w:tr w:rsidR="002C1350" w:rsidRPr="00B54FD0" w:rsidTr="00D0157F">
        <w:trPr>
          <w:trHeight w:val="1730"/>
        </w:trPr>
        <w:tc>
          <w:tcPr>
            <w:tcW w:w="4898" w:type="dxa"/>
          </w:tcPr>
          <w:p w:rsidR="002C1350" w:rsidRPr="00B54FD0" w:rsidRDefault="002C1350" w:rsidP="00D0157F">
            <w:pPr>
              <w:rPr>
                <w:rFonts w:ascii="Times New Roman" w:hAnsi="Times New Roman" w:cs="Times New Roman"/>
                <w:sz w:val="24"/>
                <w:szCs w:val="24"/>
              </w:rPr>
            </w:pPr>
          </w:p>
        </w:tc>
      </w:tr>
      <w:tr w:rsidR="002C1350" w:rsidRPr="00B54FD0" w:rsidTr="00D0157F">
        <w:tc>
          <w:tcPr>
            <w:tcW w:w="4898" w:type="dxa"/>
          </w:tcPr>
          <w:p w:rsidR="002C1350" w:rsidRPr="00B54FD0" w:rsidRDefault="002C1350" w:rsidP="00D0157F">
            <w:pPr>
              <w:jc w:val="center"/>
              <w:rPr>
                <w:rFonts w:ascii="Times New Roman" w:hAnsi="Times New Roman" w:cs="Times New Roman"/>
                <w:sz w:val="24"/>
                <w:szCs w:val="24"/>
              </w:rPr>
            </w:pPr>
            <w:r w:rsidRPr="00B54FD0">
              <w:rPr>
                <w:rFonts w:ascii="Times New Roman" w:hAnsi="Times New Roman" w:cs="Times New Roman"/>
                <w:sz w:val="24"/>
                <w:szCs w:val="24"/>
              </w:rPr>
              <w:t>Dr. Heny Sulistyowati, M.Hum</w:t>
            </w:r>
            <w:r w:rsidRPr="00B54FD0">
              <w:rPr>
                <w:rFonts w:ascii="Times New Roman" w:hAnsi="Times New Roman" w:cs="Times New Roman"/>
                <w:sz w:val="24"/>
                <w:szCs w:val="24"/>
                <w:lang w:val="id-ID"/>
              </w:rPr>
              <w:t>.</w:t>
            </w:r>
          </w:p>
        </w:tc>
      </w:tr>
    </w:tbl>
    <w:p w:rsidR="002C1350" w:rsidRPr="00B54FD0" w:rsidRDefault="002C1350" w:rsidP="002C1350">
      <w:pPr>
        <w:rPr>
          <w:rFonts w:ascii="Times New Roman" w:hAnsi="Times New Roman" w:cs="Times New Roman"/>
          <w:sz w:val="24"/>
          <w:szCs w:val="24"/>
        </w:rPr>
      </w:pPr>
    </w:p>
    <w:p w:rsidR="002C1350" w:rsidRPr="00B54FD0" w:rsidRDefault="002C1350" w:rsidP="002C1350">
      <w:pPr>
        <w:rPr>
          <w:rFonts w:ascii="Times New Roman" w:hAnsi="Times New Roman" w:cs="Times New Roman"/>
          <w:sz w:val="24"/>
          <w:szCs w:val="24"/>
          <w:lang w:val="id-ID"/>
        </w:rPr>
      </w:pPr>
    </w:p>
    <w:p w:rsidR="002C1350" w:rsidRPr="00B54FD0" w:rsidRDefault="002C1350" w:rsidP="002C1350">
      <w:pPr>
        <w:rPr>
          <w:rFonts w:ascii="Times New Roman" w:hAnsi="Times New Roman" w:cs="Times New Roman"/>
          <w:b/>
          <w:sz w:val="24"/>
          <w:szCs w:val="24"/>
          <w:u w:val="single"/>
          <w:lang w:val="id-ID"/>
        </w:rPr>
      </w:pPr>
      <w:r w:rsidRPr="00B54FD0">
        <w:rPr>
          <w:rFonts w:ascii="Times New Roman" w:hAnsi="Times New Roman" w:cs="Times New Roman"/>
          <w:b/>
          <w:sz w:val="24"/>
          <w:szCs w:val="24"/>
        </w:rPr>
        <w:br w:type="page"/>
      </w:r>
    </w:p>
    <w:p w:rsidR="002C1350" w:rsidRPr="00B54FD0" w:rsidRDefault="002C1350" w:rsidP="002C1350">
      <w:pPr>
        <w:jc w:val="center"/>
        <w:rPr>
          <w:rFonts w:ascii="Times New Roman" w:hAnsi="Times New Roman" w:cs="Times New Roman"/>
          <w:b/>
          <w:bCs/>
          <w:color w:val="1D1B11"/>
          <w:sz w:val="24"/>
          <w:szCs w:val="24"/>
        </w:rPr>
      </w:pPr>
      <w:r w:rsidRPr="00B54FD0">
        <w:rPr>
          <w:rFonts w:ascii="Times New Roman" w:hAnsi="Times New Roman" w:cs="Times New Roman"/>
          <w:b/>
          <w:sz w:val="24"/>
          <w:szCs w:val="24"/>
        </w:rPr>
        <w:lastRenderedPageBreak/>
        <w:t xml:space="preserve">LEMBAR </w:t>
      </w:r>
      <w:r w:rsidRPr="00B54FD0">
        <w:rPr>
          <w:rFonts w:ascii="Times New Roman" w:hAnsi="Times New Roman" w:cs="Times New Roman"/>
          <w:b/>
          <w:bCs/>
          <w:color w:val="1D1B11"/>
          <w:sz w:val="24"/>
          <w:szCs w:val="24"/>
          <w:lang w:val="id-ID"/>
        </w:rPr>
        <w:t>PERNYATAAN KEASLIAN TULISAN</w:t>
      </w:r>
      <w:r w:rsidRPr="00B54FD0">
        <w:rPr>
          <w:rFonts w:ascii="Times New Roman" w:hAnsi="Times New Roman" w:cs="Times New Roman"/>
          <w:b/>
          <w:bCs/>
          <w:color w:val="1D1B11"/>
          <w:sz w:val="24"/>
          <w:szCs w:val="24"/>
        </w:rPr>
        <w:t xml:space="preserve"> JURNAL ILMIAH</w:t>
      </w:r>
    </w:p>
    <w:p w:rsidR="002C1350" w:rsidRPr="00B54FD0" w:rsidRDefault="002C1350" w:rsidP="002C1350">
      <w:pPr>
        <w:spacing w:after="0" w:line="360" w:lineRule="auto"/>
        <w:ind w:left="-360" w:right="-342"/>
        <w:jc w:val="center"/>
        <w:rPr>
          <w:rFonts w:ascii="Times New Roman" w:hAnsi="Times New Roman" w:cs="Times New Roman"/>
          <w:b/>
          <w:sz w:val="24"/>
          <w:szCs w:val="24"/>
        </w:rPr>
      </w:pPr>
      <w:r w:rsidRPr="00B54FD0">
        <w:rPr>
          <w:rFonts w:ascii="Times New Roman" w:hAnsi="Times New Roman" w:cs="Times New Roman"/>
          <w:b/>
          <w:sz w:val="24"/>
          <w:szCs w:val="24"/>
        </w:rPr>
        <w:t>PROGRAM STUDI PENDIDIKAN BAHASA DAN SASTRA INDONESIA</w:t>
      </w:r>
    </w:p>
    <w:p w:rsidR="002C1350" w:rsidRPr="00B54FD0" w:rsidRDefault="002C1350" w:rsidP="002C1350">
      <w:pPr>
        <w:spacing w:after="0" w:line="360" w:lineRule="auto"/>
        <w:ind w:left="-360" w:right="-342"/>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229235</wp:posOffset>
                </wp:positionV>
                <wp:extent cx="5034280" cy="635"/>
                <wp:effectExtent l="19050" t="20320" r="13970" b="171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280" cy="635"/>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pt;margin-top:18.05pt;width:396.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swNw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" strokecolor="black [3213]" strokeweight="2pt"/>
            </w:pict>
          </mc:Fallback>
        </mc:AlternateContent>
      </w:r>
      <w:r w:rsidRPr="00B54FD0">
        <w:rPr>
          <w:rFonts w:ascii="Times New Roman" w:hAnsi="Times New Roman" w:cs="Times New Roman"/>
          <w:b/>
          <w:sz w:val="24"/>
          <w:szCs w:val="24"/>
        </w:rPr>
        <w:t>STKIP PGRI JOMBANG</w:t>
      </w:r>
    </w:p>
    <w:p w:rsidR="002C1350" w:rsidRPr="00B54FD0" w:rsidRDefault="002C1350" w:rsidP="002C1350">
      <w:pPr>
        <w:spacing w:after="0" w:line="360" w:lineRule="auto"/>
        <w:rPr>
          <w:rFonts w:ascii="Times New Roman" w:hAnsi="Times New Roman" w:cs="Times New Roman"/>
          <w:b/>
          <w:bCs/>
          <w:color w:val="1D1B11"/>
          <w:sz w:val="24"/>
          <w:szCs w:val="24"/>
        </w:rPr>
      </w:pPr>
    </w:p>
    <w:p w:rsidR="002C1350" w:rsidRPr="00B54FD0" w:rsidRDefault="002C1350" w:rsidP="002C1350">
      <w:pPr>
        <w:spacing w:after="0" w:line="360" w:lineRule="auto"/>
        <w:jc w:val="both"/>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rPr>
        <w:t>Y</w:t>
      </w:r>
      <w:r w:rsidRPr="00B54FD0">
        <w:rPr>
          <w:rFonts w:ascii="Times New Roman" w:hAnsi="Times New Roman" w:cs="Times New Roman"/>
          <w:color w:val="1D1B11"/>
          <w:sz w:val="24"/>
          <w:szCs w:val="24"/>
          <w:lang w:val="id-ID"/>
        </w:rPr>
        <w:t>ang bertanda tangan dibawah ini;</w:t>
      </w:r>
    </w:p>
    <w:p w:rsidR="002C1350" w:rsidRPr="00891EA6" w:rsidRDefault="002C1350" w:rsidP="002C1350">
      <w:pPr>
        <w:tabs>
          <w:tab w:val="left" w:pos="2250"/>
        </w:tabs>
        <w:spacing w:line="240" w:lineRule="auto"/>
        <w:ind w:left="1890" w:hanging="1890"/>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lang w:val="id-ID"/>
        </w:rPr>
        <w:t>NAMA</w:t>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lang w:val="id-ID"/>
        </w:rPr>
        <w:t xml:space="preserve">:  </w:t>
      </w:r>
      <w:r>
        <w:rPr>
          <w:rFonts w:ascii="Times New Roman" w:hAnsi="Times New Roman" w:cs="Times New Roman"/>
          <w:b/>
          <w:color w:val="1D1B11"/>
          <w:sz w:val="24"/>
          <w:szCs w:val="24"/>
          <w:lang w:val="id-ID"/>
        </w:rPr>
        <w:t>ANA MARIYATI</w:t>
      </w:r>
    </w:p>
    <w:p w:rsidR="002C1350" w:rsidRPr="00891EA6" w:rsidRDefault="002C1350" w:rsidP="002C1350">
      <w:pPr>
        <w:tabs>
          <w:tab w:val="left" w:pos="2250"/>
        </w:tabs>
        <w:spacing w:line="240" w:lineRule="auto"/>
        <w:ind w:left="1890" w:hanging="1890"/>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lang w:val="id-ID"/>
        </w:rPr>
        <w:t>NIM</w:t>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lang w:val="id-ID"/>
        </w:rPr>
        <w:t xml:space="preserve">:  </w:t>
      </w:r>
      <w:r>
        <w:rPr>
          <w:rFonts w:ascii="Times New Roman" w:hAnsi="Times New Roman" w:cs="Times New Roman"/>
          <w:b/>
          <w:bCs/>
          <w:color w:val="1D1B11"/>
          <w:sz w:val="24"/>
          <w:szCs w:val="24"/>
        </w:rPr>
        <w:t>106</w:t>
      </w:r>
      <w:r>
        <w:rPr>
          <w:rFonts w:ascii="Times New Roman" w:hAnsi="Times New Roman" w:cs="Times New Roman"/>
          <w:b/>
          <w:bCs/>
          <w:color w:val="1D1B11"/>
          <w:sz w:val="24"/>
          <w:szCs w:val="24"/>
          <w:lang w:val="id-ID"/>
        </w:rPr>
        <w:t>.352</w:t>
      </w:r>
    </w:p>
    <w:p w:rsidR="002C1350" w:rsidRPr="00B54FD0" w:rsidRDefault="002C1350" w:rsidP="002C1350">
      <w:pPr>
        <w:tabs>
          <w:tab w:val="left" w:pos="2250"/>
        </w:tabs>
        <w:spacing w:line="240" w:lineRule="auto"/>
        <w:ind w:left="2430" w:hanging="2430"/>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lang w:val="id-ID"/>
        </w:rPr>
        <w:t>PROGRAM STUDI</w:t>
      </w:r>
      <w:r w:rsidRPr="00B54FD0">
        <w:rPr>
          <w:rFonts w:ascii="Times New Roman" w:hAnsi="Times New Roman" w:cs="Times New Roman"/>
          <w:color w:val="1D1B11"/>
          <w:sz w:val="24"/>
          <w:szCs w:val="24"/>
          <w:lang w:val="id-ID"/>
        </w:rPr>
        <w:tab/>
        <w:t xml:space="preserve">:  </w:t>
      </w:r>
      <w:r w:rsidRPr="00B54FD0">
        <w:rPr>
          <w:rFonts w:ascii="Times New Roman" w:hAnsi="Times New Roman" w:cs="Times New Roman"/>
          <w:b/>
          <w:bCs/>
          <w:color w:val="1D1B11"/>
          <w:sz w:val="24"/>
          <w:szCs w:val="24"/>
          <w:lang w:val="id-ID"/>
        </w:rPr>
        <w:t>PENDIDIKAN BAHASA DAN SASTRA INDONESIA</w:t>
      </w:r>
    </w:p>
    <w:p w:rsidR="002C1350" w:rsidRPr="00B54FD0" w:rsidRDefault="002C1350" w:rsidP="002C1350">
      <w:pPr>
        <w:tabs>
          <w:tab w:val="left" w:pos="2250"/>
        </w:tabs>
        <w:spacing w:line="240" w:lineRule="auto"/>
        <w:ind w:left="2430" w:hanging="2430"/>
        <w:rPr>
          <w:rFonts w:ascii="Times New Roman" w:hAnsi="Times New Roman" w:cs="Times New Roman"/>
          <w:b/>
          <w:sz w:val="24"/>
          <w:szCs w:val="24"/>
        </w:rPr>
      </w:pPr>
      <w:r w:rsidRPr="00B54FD0">
        <w:rPr>
          <w:rFonts w:ascii="Times New Roman" w:hAnsi="Times New Roman" w:cs="Times New Roman"/>
          <w:color w:val="1D1B11"/>
          <w:sz w:val="24"/>
          <w:szCs w:val="24"/>
          <w:lang w:val="id-ID"/>
        </w:rPr>
        <w:t>JUDUL</w:t>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lang w:val="id-ID"/>
        </w:rPr>
        <w:t xml:space="preserve">:  </w:t>
      </w:r>
      <w:r w:rsidRPr="00891EA6">
        <w:rPr>
          <w:rFonts w:ascii="Times New Roman" w:hAnsi="Times New Roman" w:cs="Times New Roman"/>
          <w:b/>
          <w:sz w:val="24"/>
          <w:szCs w:val="24"/>
        </w:rPr>
        <w:t>PENGGUNAAN ADVERBIA TUNGGAL BERUPA KATA ULANG DALAM HARIAN JAWA POS EDISI SEPTEMBER 2014</w:t>
      </w:r>
    </w:p>
    <w:p w:rsidR="002C1350" w:rsidRPr="00B54FD0" w:rsidRDefault="002C1350" w:rsidP="002C1350">
      <w:pPr>
        <w:tabs>
          <w:tab w:val="left" w:pos="1710"/>
          <w:tab w:val="left" w:pos="1980"/>
        </w:tabs>
        <w:spacing w:after="0" w:line="360" w:lineRule="auto"/>
        <w:ind w:left="1980" w:right="18" w:hanging="1710"/>
        <w:jc w:val="both"/>
        <w:rPr>
          <w:rFonts w:ascii="Times New Roman" w:hAnsi="Times New Roman" w:cs="Times New Roman"/>
          <w:b/>
          <w:sz w:val="24"/>
          <w:szCs w:val="24"/>
        </w:rPr>
      </w:pPr>
    </w:p>
    <w:p w:rsidR="002C1350" w:rsidRPr="00B54FD0" w:rsidRDefault="002C1350" w:rsidP="002C1350">
      <w:pPr>
        <w:tabs>
          <w:tab w:val="left" w:pos="1701"/>
          <w:tab w:val="left" w:pos="1985"/>
        </w:tabs>
        <w:spacing w:after="0" w:line="360" w:lineRule="auto"/>
        <w:ind w:firstLine="709"/>
        <w:jc w:val="both"/>
        <w:rPr>
          <w:rFonts w:ascii="Times New Roman" w:hAnsi="Times New Roman" w:cs="Times New Roman"/>
          <w:color w:val="1D1B11"/>
          <w:sz w:val="24"/>
          <w:szCs w:val="24"/>
        </w:rPr>
      </w:pPr>
      <w:r w:rsidRPr="00B54FD0">
        <w:rPr>
          <w:rFonts w:ascii="Times New Roman" w:hAnsi="Times New Roman" w:cs="Times New Roman"/>
          <w:color w:val="1D1B11"/>
          <w:sz w:val="24"/>
          <w:szCs w:val="24"/>
          <w:lang w:val="id-ID"/>
        </w:rPr>
        <w:t xml:space="preserve">Menyatakan dengan sebenarnya bahwa </w:t>
      </w:r>
      <w:r w:rsidRPr="00B54FD0">
        <w:rPr>
          <w:rFonts w:ascii="Times New Roman" w:hAnsi="Times New Roman" w:cs="Times New Roman"/>
          <w:color w:val="1D1B11"/>
          <w:sz w:val="24"/>
          <w:szCs w:val="24"/>
        </w:rPr>
        <w:t>jurnal ilmiah</w:t>
      </w:r>
      <w:r w:rsidRPr="00B54FD0">
        <w:rPr>
          <w:rFonts w:ascii="Times New Roman" w:hAnsi="Times New Roman" w:cs="Times New Roman"/>
          <w:color w:val="1D1B11"/>
          <w:sz w:val="24"/>
          <w:szCs w:val="24"/>
          <w:lang w:val="id-ID"/>
        </w:rPr>
        <w:t xml:space="preserve"> yang saya tulis ini merupakan hasil karya saya sendiri, bukan pengambilalihan tulisan atau pikiran orang lain yang diakui sebagai hasil tulisan atau pikiran saya sendiri.</w:t>
      </w:r>
    </w:p>
    <w:p w:rsidR="002C1350" w:rsidRPr="00B54FD0" w:rsidRDefault="002C1350" w:rsidP="002C1350">
      <w:pPr>
        <w:tabs>
          <w:tab w:val="left" w:pos="1701"/>
          <w:tab w:val="left" w:pos="1985"/>
        </w:tabs>
        <w:spacing w:after="0" w:line="360" w:lineRule="auto"/>
        <w:ind w:firstLine="709"/>
        <w:jc w:val="both"/>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rPr>
        <w:t>Jurnal ilmiah</w:t>
      </w:r>
      <w:r w:rsidRPr="00B54FD0">
        <w:rPr>
          <w:rFonts w:ascii="Times New Roman" w:hAnsi="Times New Roman" w:cs="Times New Roman"/>
          <w:color w:val="1D1B11"/>
          <w:sz w:val="24"/>
          <w:szCs w:val="24"/>
          <w:lang w:val="id-ID"/>
        </w:rPr>
        <w:t xml:space="preserve"> ini asli, apabila dikemudian hari dapat dibuktikan skripsi ini hasil jiplakan maka saya bersedia menerima sanksi atas perbuatan tersebut.</w:t>
      </w:r>
    </w:p>
    <w:p w:rsidR="002C1350" w:rsidRPr="00B54FD0" w:rsidRDefault="002C1350" w:rsidP="002C1350">
      <w:pPr>
        <w:tabs>
          <w:tab w:val="left" w:pos="1701"/>
          <w:tab w:val="left" w:pos="1985"/>
        </w:tabs>
        <w:spacing w:after="0" w:line="360" w:lineRule="auto"/>
        <w:jc w:val="both"/>
        <w:rPr>
          <w:rFonts w:ascii="Times New Roman" w:hAnsi="Times New Roman" w:cs="Times New Roman"/>
          <w:color w:val="1D1B11"/>
          <w:sz w:val="24"/>
          <w:szCs w:val="24"/>
          <w:lang w:val="id-ID"/>
        </w:rPr>
      </w:pPr>
    </w:p>
    <w:tbl>
      <w:tblPr>
        <w:tblStyle w:val="TableGrid"/>
        <w:tblpPr w:leftFromText="180" w:rightFromText="180" w:vertAnchor="text" w:horzAnchor="margin" w:tblpX="3978"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tblGrid>
      <w:tr w:rsidR="002C1350" w:rsidRPr="00B54FD0" w:rsidTr="00D0157F">
        <w:tc>
          <w:tcPr>
            <w:tcW w:w="4178" w:type="dxa"/>
          </w:tcPr>
          <w:p w:rsidR="002C1350" w:rsidRPr="00B54FD0" w:rsidRDefault="002C1350" w:rsidP="00D0157F">
            <w:pPr>
              <w:tabs>
                <w:tab w:val="left" w:pos="1701"/>
                <w:tab w:val="left" w:pos="1985"/>
              </w:tabs>
              <w:spacing w:line="360" w:lineRule="auto"/>
              <w:jc w:val="center"/>
              <w:rPr>
                <w:rFonts w:ascii="Times New Roman" w:hAnsi="Times New Roman" w:cs="Times New Roman"/>
                <w:color w:val="1D1B11"/>
                <w:sz w:val="24"/>
                <w:szCs w:val="24"/>
                <w:lang w:val="id-ID"/>
              </w:rPr>
            </w:pPr>
          </w:p>
          <w:p w:rsidR="002C1350" w:rsidRPr="00B54FD0" w:rsidRDefault="002C1350" w:rsidP="00D0157F">
            <w:pPr>
              <w:tabs>
                <w:tab w:val="left" w:pos="1701"/>
                <w:tab w:val="left" w:pos="1985"/>
              </w:tabs>
              <w:spacing w:line="360" w:lineRule="auto"/>
              <w:jc w:val="center"/>
              <w:rPr>
                <w:rFonts w:ascii="Times New Roman" w:hAnsi="Times New Roman" w:cs="Times New Roman"/>
                <w:color w:val="1D1B11"/>
                <w:sz w:val="24"/>
                <w:szCs w:val="24"/>
              </w:rPr>
            </w:pPr>
            <w:r w:rsidRPr="00B54FD0">
              <w:rPr>
                <w:rFonts w:ascii="Times New Roman" w:hAnsi="Times New Roman" w:cs="Times New Roman"/>
                <w:color w:val="1D1B11"/>
                <w:sz w:val="24"/>
                <w:szCs w:val="24"/>
                <w:lang w:val="id-ID"/>
              </w:rPr>
              <w:t xml:space="preserve">Jombang, </w:t>
            </w:r>
            <w:r>
              <w:rPr>
                <w:rFonts w:ascii="Times New Roman" w:hAnsi="Times New Roman" w:cs="Times New Roman"/>
                <w:color w:val="1D1B11"/>
                <w:sz w:val="24"/>
                <w:szCs w:val="24"/>
              </w:rPr>
              <w:t>2</w:t>
            </w:r>
            <w:r>
              <w:rPr>
                <w:rFonts w:ascii="Times New Roman" w:hAnsi="Times New Roman" w:cs="Times New Roman"/>
                <w:color w:val="1D1B11"/>
                <w:sz w:val="24"/>
                <w:szCs w:val="24"/>
                <w:lang w:val="id-ID"/>
              </w:rPr>
              <w:t>3</w:t>
            </w:r>
            <w:r w:rsidRPr="00B54FD0">
              <w:rPr>
                <w:rFonts w:ascii="Times New Roman" w:hAnsi="Times New Roman" w:cs="Times New Roman"/>
                <w:color w:val="1D1B11"/>
                <w:sz w:val="24"/>
                <w:szCs w:val="24"/>
              </w:rPr>
              <w:t xml:space="preserve"> Februari 2015</w:t>
            </w:r>
          </w:p>
          <w:p w:rsidR="002C1350" w:rsidRPr="00B54FD0" w:rsidRDefault="002C1350" w:rsidP="00D0157F">
            <w:pPr>
              <w:tabs>
                <w:tab w:val="left" w:pos="1701"/>
                <w:tab w:val="left" w:pos="1985"/>
              </w:tabs>
              <w:spacing w:line="360" w:lineRule="auto"/>
              <w:jc w:val="center"/>
              <w:rPr>
                <w:rFonts w:ascii="Times New Roman" w:hAnsi="Times New Roman" w:cs="Times New Roman"/>
                <w:color w:val="1D1B11"/>
                <w:sz w:val="24"/>
                <w:szCs w:val="24"/>
              </w:rPr>
            </w:pPr>
            <w:r w:rsidRPr="00B54FD0">
              <w:rPr>
                <w:rFonts w:ascii="Times New Roman" w:hAnsi="Times New Roman" w:cs="Times New Roman"/>
                <w:color w:val="1D1B11"/>
                <w:sz w:val="24"/>
                <w:szCs w:val="24"/>
              </w:rPr>
              <w:t>Y</w:t>
            </w:r>
            <w:r w:rsidRPr="00B54FD0">
              <w:rPr>
                <w:rFonts w:ascii="Times New Roman" w:hAnsi="Times New Roman" w:cs="Times New Roman"/>
                <w:color w:val="1D1B11"/>
                <w:sz w:val="24"/>
                <w:szCs w:val="24"/>
                <w:lang w:val="id-ID"/>
              </w:rPr>
              <w:t>ang membuat pernyataan,</w:t>
            </w:r>
          </w:p>
        </w:tc>
      </w:tr>
      <w:tr w:rsidR="002C1350" w:rsidRPr="00B54FD0" w:rsidTr="00D0157F">
        <w:trPr>
          <w:trHeight w:val="1533"/>
        </w:trPr>
        <w:tc>
          <w:tcPr>
            <w:tcW w:w="4178" w:type="dxa"/>
          </w:tcPr>
          <w:p w:rsidR="002C1350" w:rsidRPr="00B54FD0" w:rsidRDefault="002C1350" w:rsidP="00D0157F">
            <w:pPr>
              <w:spacing w:before="100"/>
              <w:jc w:val="center"/>
              <w:rPr>
                <w:rFonts w:ascii="Times New Roman" w:hAnsi="Times New Roman" w:cs="Times New Roman"/>
                <w:b/>
                <w:sz w:val="24"/>
                <w:szCs w:val="24"/>
              </w:rPr>
            </w:pPr>
          </w:p>
        </w:tc>
      </w:tr>
      <w:tr w:rsidR="002C1350" w:rsidRPr="00B54FD0" w:rsidTr="00D0157F">
        <w:tc>
          <w:tcPr>
            <w:tcW w:w="4178" w:type="dxa"/>
          </w:tcPr>
          <w:p w:rsidR="002C1350" w:rsidRPr="00891EA6" w:rsidRDefault="002C1350" w:rsidP="00D0157F">
            <w:pPr>
              <w:tabs>
                <w:tab w:val="left" w:pos="1701"/>
                <w:tab w:val="left" w:pos="1985"/>
              </w:tabs>
              <w:spacing w:line="360" w:lineRule="auto"/>
              <w:jc w:val="center"/>
              <w:rPr>
                <w:rFonts w:ascii="Times New Roman" w:hAnsi="Times New Roman" w:cs="Times New Roman"/>
                <w:b/>
                <w:bCs/>
                <w:color w:val="1D1B11"/>
                <w:sz w:val="24"/>
                <w:szCs w:val="24"/>
                <w:u w:val="single"/>
                <w:lang w:val="id-ID"/>
              </w:rPr>
            </w:pPr>
            <w:r>
              <w:rPr>
                <w:rFonts w:ascii="Times New Roman" w:hAnsi="Times New Roman" w:cs="Times New Roman"/>
                <w:b/>
                <w:bCs/>
                <w:color w:val="1D1B11"/>
                <w:sz w:val="24"/>
                <w:szCs w:val="24"/>
                <w:u w:val="single"/>
                <w:lang w:val="id-ID"/>
              </w:rPr>
              <w:t>ANA MARIYATI</w:t>
            </w:r>
          </w:p>
          <w:p w:rsidR="002C1350" w:rsidRPr="00891EA6" w:rsidRDefault="002C1350" w:rsidP="00D0157F">
            <w:pPr>
              <w:tabs>
                <w:tab w:val="left" w:pos="1701"/>
                <w:tab w:val="left" w:pos="1985"/>
              </w:tabs>
              <w:spacing w:line="360" w:lineRule="auto"/>
              <w:jc w:val="center"/>
              <w:rPr>
                <w:rFonts w:ascii="Times New Roman" w:hAnsi="Times New Roman" w:cs="Times New Roman"/>
                <w:b/>
                <w:bCs/>
                <w:color w:val="1D1B11"/>
                <w:sz w:val="24"/>
                <w:szCs w:val="24"/>
                <w:u w:val="single"/>
                <w:lang w:val="id-ID"/>
              </w:rPr>
            </w:pPr>
            <w:r>
              <w:rPr>
                <w:rFonts w:ascii="Times New Roman" w:hAnsi="Times New Roman" w:cs="Times New Roman"/>
                <w:b/>
                <w:bCs/>
                <w:noProof/>
                <w:color w:val="1D1B11"/>
                <w:sz w:val="24"/>
                <w:szCs w:val="24"/>
              </w:rPr>
              <mc:AlternateContent>
                <mc:Choice Requires="wps">
                  <w:drawing>
                    <wp:anchor distT="0" distB="0" distL="114300" distR="114300" simplePos="0" relativeHeight="251659264" behindDoc="0" locked="0" layoutInCell="1" allowOverlap="1">
                      <wp:simplePos x="0" y="0"/>
                      <wp:positionH relativeFrom="column">
                        <wp:posOffset>2644140</wp:posOffset>
                      </wp:positionH>
                      <wp:positionV relativeFrom="paragraph">
                        <wp:posOffset>591820</wp:posOffset>
                      </wp:positionV>
                      <wp:extent cx="476250" cy="285750"/>
                      <wp:effectExtent l="6985" t="6985" r="1206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2pt;margin-top:46.6pt;width: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" strokecolor="white [3212]"/>
                  </w:pict>
                </mc:Fallback>
              </mc:AlternateContent>
            </w:r>
            <w:r w:rsidRPr="00B54FD0">
              <w:rPr>
                <w:rFonts w:ascii="Times New Roman" w:hAnsi="Times New Roman" w:cs="Times New Roman"/>
                <w:b/>
                <w:bCs/>
                <w:color w:val="1D1B11"/>
                <w:sz w:val="24"/>
                <w:szCs w:val="24"/>
              </w:rPr>
              <w:t>106</w:t>
            </w:r>
            <w:r>
              <w:rPr>
                <w:rFonts w:ascii="Times New Roman" w:hAnsi="Times New Roman" w:cs="Times New Roman"/>
                <w:b/>
                <w:bCs/>
                <w:color w:val="1D1B11"/>
                <w:sz w:val="24"/>
                <w:szCs w:val="24"/>
                <w:lang w:val="id-ID"/>
              </w:rPr>
              <w:t>.352</w:t>
            </w:r>
          </w:p>
        </w:tc>
      </w:tr>
    </w:tbl>
    <w:p w:rsidR="002C1350" w:rsidRDefault="002C1350" w:rsidP="002C1350">
      <w:pPr>
        <w:rPr>
          <w:rFonts w:ascii="Times New Roman" w:hAnsi="Times New Roman" w:cs="Times New Roman"/>
        </w:rPr>
      </w:pPr>
    </w:p>
    <w:p w:rsidR="002C1350" w:rsidRDefault="002C1350" w:rsidP="002C1350">
      <w:pPr>
        <w:rPr>
          <w:rFonts w:ascii="Times New Roman" w:hAnsi="Times New Roman" w:cs="Times New Roman"/>
        </w:rPr>
      </w:pPr>
    </w:p>
    <w:p w:rsidR="002C1350" w:rsidRDefault="002C1350" w:rsidP="002C1350">
      <w:pPr>
        <w:rPr>
          <w:rFonts w:ascii="Times New Roman" w:hAnsi="Times New Roman" w:cs="Times New Roman"/>
        </w:rPr>
      </w:pPr>
    </w:p>
    <w:p w:rsidR="002C1350" w:rsidRDefault="002C1350" w:rsidP="002C1350">
      <w:pPr>
        <w:rPr>
          <w:rFonts w:ascii="Times New Roman" w:hAnsi="Times New Roman" w:cs="Times New Roman"/>
        </w:rPr>
      </w:pPr>
    </w:p>
    <w:p w:rsidR="002C1350" w:rsidRPr="00B54FD0" w:rsidRDefault="002C1350" w:rsidP="002C1350">
      <w:pPr>
        <w:rPr>
          <w:rFonts w:ascii="Times New Roman" w:hAnsi="Times New Roman" w:cs="Times New Roman"/>
        </w:rPr>
      </w:pPr>
    </w:p>
    <w:p w:rsidR="002C1350" w:rsidRDefault="002C1350">
      <w:pPr>
        <w:rPr>
          <w:rFonts w:ascii="Times New Roman" w:hAnsi="Times New Roman" w:cs="Times New Roman"/>
          <w:b/>
          <w:sz w:val="20"/>
          <w:szCs w:val="20"/>
          <w:lang w:val="id-ID"/>
        </w:rPr>
      </w:pPr>
      <w:r>
        <w:rPr>
          <w:rFonts w:ascii="Times New Roman" w:hAnsi="Times New Roman" w:cs="Times New Roman"/>
          <w:b/>
          <w:sz w:val="20"/>
          <w:szCs w:val="20"/>
          <w:lang w:val="id-ID"/>
        </w:rPr>
        <w:br w:type="page"/>
      </w:r>
    </w:p>
    <w:p w:rsidR="00647FD5" w:rsidRPr="00647FD5" w:rsidRDefault="00647FD5" w:rsidP="00647FD5">
      <w:pPr>
        <w:spacing w:line="240" w:lineRule="auto"/>
        <w:jc w:val="center"/>
        <w:rPr>
          <w:rFonts w:ascii="Times New Roman" w:hAnsi="Times New Roman" w:cs="Times New Roman"/>
          <w:b/>
          <w:sz w:val="20"/>
          <w:szCs w:val="20"/>
          <w:lang w:val="id-ID"/>
        </w:rPr>
      </w:pPr>
      <w:r w:rsidRPr="00647FD5">
        <w:rPr>
          <w:rFonts w:ascii="Times New Roman" w:hAnsi="Times New Roman" w:cs="Times New Roman"/>
          <w:b/>
          <w:sz w:val="20"/>
          <w:szCs w:val="20"/>
          <w:lang w:val="id-ID"/>
        </w:rPr>
        <w:lastRenderedPageBreak/>
        <w:t>PENGGUNAAN ADVERBIA TUNGGAL BERUPA KATA ULANG DALAM HARIAN JAWA POS EDISI SEPTEMBER 2014</w:t>
      </w:r>
    </w:p>
    <w:p w:rsidR="00793BBD" w:rsidRPr="00B912A4" w:rsidRDefault="00B912A4" w:rsidP="00222F64">
      <w:pPr>
        <w:spacing w:line="240" w:lineRule="auto"/>
        <w:jc w:val="center"/>
        <w:rPr>
          <w:rFonts w:ascii="Times New Roman" w:hAnsi="Times New Roman" w:cs="Times New Roman"/>
          <w:b/>
          <w:bCs/>
          <w:iCs/>
          <w:sz w:val="20"/>
          <w:szCs w:val="20"/>
          <w:lang w:val="id-ID"/>
        </w:rPr>
      </w:pPr>
      <w:r>
        <w:rPr>
          <w:rFonts w:ascii="Times New Roman" w:hAnsi="Times New Roman" w:cs="Times New Roman"/>
          <w:b/>
          <w:bCs/>
          <w:iCs/>
          <w:sz w:val="20"/>
          <w:szCs w:val="20"/>
          <w:lang w:val="id-ID"/>
        </w:rPr>
        <w:t>ANA MARIYATI</w:t>
      </w:r>
    </w:p>
    <w:p w:rsidR="00793BBD" w:rsidRPr="000347C9" w:rsidRDefault="00793BBD" w:rsidP="00222F64">
      <w:pPr>
        <w:spacing w:line="240" w:lineRule="auto"/>
        <w:jc w:val="center"/>
        <w:rPr>
          <w:rFonts w:ascii="Times New Roman" w:hAnsi="Times New Roman" w:cs="Times New Roman"/>
          <w:b/>
          <w:bCs/>
          <w:iCs/>
          <w:sz w:val="20"/>
          <w:szCs w:val="20"/>
          <w:lang w:val="pt-BR"/>
        </w:rPr>
      </w:pPr>
      <w:r w:rsidRPr="000347C9">
        <w:rPr>
          <w:rFonts w:ascii="Times New Roman" w:hAnsi="Times New Roman" w:cs="Times New Roman"/>
          <w:b/>
          <w:bCs/>
          <w:iCs/>
          <w:sz w:val="20"/>
          <w:szCs w:val="20"/>
          <w:lang w:val="pt-BR"/>
        </w:rPr>
        <w:t>ABSTRAK</w:t>
      </w:r>
    </w:p>
    <w:p w:rsidR="00B912A4" w:rsidRDefault="00B912A4" w:rsidP="00080D46">
      <w:pPr>
        <w:spacing w:line="240" w:lineRule="auto"/>
        <w:ind w:firstLine="720"/>
        <w:rPr>
          <w:rFonts w:ascii="Times New Roman" w:hAnsi="Times New Roman" w:cs="Times New Roman"/>
          <w:sz w:val="20"/>
          <w:szCs w:val="20"/>
          <w:lang w:val="id-ID"/>
        </w:rPr>
      </w:pPr>
      <w:r w:rsidRPr="00B912A4">
        <w:rPr>
          <w:rFonts w:ascii="Times New Roman" w:hAnsi="Times New Roman" w:cs="Times New Roman"/>
          <w:sz w:val="20"/>
          <w:szCs w:val="20"/>
        </w:rPr>
        <w:t>Penelitian ini berjudul Penggunaan Adverbia Tunggal berupa Kata Ulang Dalam Harian Jawa Pos</w:t>
      </w:r>
      <w:r w:rsidR="00064F30">
        <w:rPr>
          <w:rFonts w:ascii="Times New Roman" w:hAnsi="Times New Roman" w:cs="Times New Roman"/>
          <w:sz w:val="20"/>
          <w:szCs w:val="20"/>
        </w:rPr>
        <w:t xml:space="preserve"> </w:t>
      </w:r>
      <w:r w:rsidRPr="00B912A4">
        <w:rPr>
          <w:rFonts w:ascii="Times New Roman" w:hAnsi="Times New Roman" w:cs="Times New Roman"/>
          <w:sz w:val="20"/>
          <w:szCs w:val="20"/>
        </w:rPr>
        <w:t>Edisi September 2014. Morfologi membahas tentang berbagai macam kelas kata antara lain, nomina, verba, adverbia, adjektiva, dan kata tugas. Penelitian mengambil salah satu dari kelima kelas kata tersebut, yakni adverbia. Menurut Mulyono  (2013:48) adverbia adalah semua kata yang berfungsi sebagai keterangan dalam bentuk frasa atau dalam bentuk kalimat. Kemenarikan dalam penelitian ini yakni membahas mengenai kebahasaan yang biasa digunakan sehari-hari, dan dapat di buat acuan.</w:t>
      </w:r>
    </w:p>
    <w:p w:rsidR="00B912A4" w:rsidRDefault="00B912A4" w:rsidP="00222F64">
      <w:pPr>
        <w:spacing w:line="240" w:lineRule="auto"/>
        <w:ind w:firstLine="720"/>
        <w:rPr>
          <w:rFonts w:ascii="Times New Roman" w:hAnsi="Times New Roman" w:cs="Times New Roman"/>
          <w:sz w:val="20"/>
          <w:szCs w:val="20"/>
          <w:lang w:val="id-ID"/>
        </w:rPr>
      </w:pPr>
      <w:r w:rsidRPr="00B912A4">
        <w:rPr>
          <w:rFonts w:ascii="Times New Roman" w:hAnsi="Times New Roman" w:cs="Times New Roman"/>
          <w:sz w:val="20"/>
          <w:szCs w:val="20"/>
          <w:lang w:val="sv-SE"/>
        </w:rPr>
        <w:t>Metode yang digunakan dalam penelitian ini adalah metode deskriptif. Metode ini bertujuan untuk mendeskripsikan bentuk dan makna adverbia pada koran Harian Jawa Pos. Pengambilan data dilakukan selama satu bulan yaitu September 2014, teknik pengumpulan data dilakukan dengan langkah observasi, penentuan objek, pemilihan rubrik/kolom, identifikasi data. Langkah-langkah analisis data menggunakan pembacaan data, pemberian tanda, mengklasifikasi data, pemberian kode, tabulasi data, dan deskripsi data.</w:t>
      </w:r>
    </w:p>
    <w:p w:rsidR="00B912A4" w:rsidRPr="00B912A4" w:rsidRDefault="00B912A4" w:rsidP="00B912A4">
      <w:pPr>
        <w:spacing w:line="240" w:lineRule="auto"/>
        <w:rPr>
          <w:rFonts w:ascii="Times New Roman" w:hAnsi="Times New Roman" w:cs="Times New Roman"/>
          <w:sz w:val="20"/>
          <w:szCs w:val="20"/>
        </w:rPr>
      </w:pPr>
      <w:r w:rsidRPr="00B912A4">
        <w:rPr>
          <w:rFonts w:ascii="Times New Roman" w:hAnsi="Times New Roman" w:cs="Times New Roman"/>
          <w:sz w:val="20"/>
          <w:szCs w:val="20"/>
        </w:rPr>
        <w:t>Penelitan ini menghasilkan beberapa data di antaranya sebagai berikut: “Laju truk tiba-tiba melenceng ke kanan dan langsung menghantam tiga rumah yang merupakan tempat usaha salon dan penjualan genting tersebut”. Kata yang dicetak miring tiba-tiba, kata tersebut menujukkan bahwa masuk pada perulangan murni karena, kata dasar diulang dengan tidak mendapat perubahan sedikit pun. Berasal dari kata tiba  menjadi tiba-tiba melalui proses pengulangan kata dasar, dari beberapa jenis adverbia tunggal kata ulang. Data tersebut temasuk adverbia tunggal berupa pengulangan kata dasar kata ulang, kata yang di ulang kembali. “Ada agresi langsung besar-besaran yang berasal dari negara tetangga”, tandasnya di harapkan kadet-kadet militer Ukrain kemarin. Kata yang dicetak miring besar-besaran merupakan bentuk perulangan yang mendapat akhiran-an. Kata tersebut sudah bukan lagiperulangan murni, karena kata besar-besaran mendapat akhiran-an. Kata besar-besaran melalui proses adverbia tunggal berupa kata ulang kata dasar yang bersufiks-an atau mendapat akhiran, dari kata besar menjadi kata besar-besaran.</w:t>
      </w:r>
    </w:p>
    <w:p w:rsidR="00080D46" w:rsidRPr="000347C9" w:rsidRDefault="00B912A4" w:rsidP="00B912A4">
      <w:pPr>
        <w:spacing w:line="240" w:lineRule="auto"/>
        <w:rPr>
          <w:rFonts w:ascii="Times New Roman" w:hAnsi="Times New Roman" w:cs="Times New Roman"/>
          <w:b/>
          <w:sz w:val="20"/>
          <w:szCs w:val="20"/>
        </w:rPr>
        <w:sectPr w:rsidR="00080D46" w:rsidRPr="000347C9" w:rsidSect="002C1350">
          <w:pgSz w:w="11907" w:h="16840" w:code="9"/>
          <w:pgMar w:top="1440" w:right="1440" w:bottom="1440" w:left="1440" w:header="720" w:footer="720" w:gutter="0"/>
          <w:cols w:space="720"/>
          <w:docGrid w:linePitch="360"/>
        </w:sectPr>
      </w:pPr>
      <w:r w:rsidRPr="00B912A4">
        <w:rPr>
          <w:rFonts w:ascii="Times New Roman" w:hAnsi="Times New Roman" w:cs="Times New Roman"/>
          <w:sz w:val="20"/>
          <w:szCs w:val="20"/>
        </w:rPr>
        <w:tab/>
        <w:t>Adverbia tunggal berupa kata ulang muncul pada bentuk frasa atau bentuk kalimat. Berdasarkan penelitian yang diperoleh dari koran Jawa Pos dapat disimpulkan bahwa data-data tersebut mengandung adverbia tunggal berupa kata ulang.</w:t>
      </w:r>
    </w:p>
    <w:p w:rsidR="009046BD" w:rsidRPr="009046BD" w:rsidRDefault="00793BBD" w:rsidP="009046BD">
      <w:pPr>
        <w:spacing w:line="240" w:lineRule="auto"/>
        <w:rPr>
          <w:rFonts w:ascii="Times New Roman" w:hAnsi="Times New Roman" w:cs="Times New Roman"/>
          <w:b/>
          <w:sz w:val="24"/>
          <w:szCs w:val="24"/>
          <w:lang w:val="id-ID"/>
        </w:rPr>
      </w:pPr>
      <w:r w:rsidRPr="00DD5433">
        <w:rPr>
          <w:rFonts w:ascii="Times New Roman" w:hAnsi="Times New Roman" w:cs="Times New Roman"/>
          <w:b/>
          <w:sz w:val="24"/>
          <w:szCs w:val="24"/>
        </w:rPr>
        <w:lastRenderedPageBreak/>
        <w:t>Pendahuluan</w:t>
      </w:r>
    </w:p>
    <w:p w:rsidR="009046BD" w:rsidRDefault="009046BD" w:rsidP="00CF2665">
      <w:pPr>
        <w:spacing w:line="240" w:lineRule="auto"/>
        <w:ind w:firstLine="720"/>
        <w:rPr>
          <w:rFonts w:ascii="Times New Roman" w:eastAsia="Times New Roman" w:hAnsi="Times New Roman" w:cs="Times New Roman"/>
          <w:sz w:val="24"/>
          <w:szCs w:val="24"/>
          <w:lang w:val="id-ID"/>
        </w:rPr>
      </w:pPr>
      <w:r w:rsidRPr="0093163B">
        <w:rPr>
          <w:rFonts w:ascii="Times New Roman" w:eastAsia="Times New Roman" w:hAnsi="Times New Roman" w:cs="Times New Roman"/>
          <w:sz w:val="24"/>
          <w:szCs w:val="24"/>
        </w:rPr>
        <w:t>Manusia membutuhkan sebuah alat untuk dapat menyampaikan perasaan,</w:t>
      </w:r>
      <w:r>
        <w:rPr>
          <w:rFonts w:ascii="Times New Roman" w:eastAsia="Times New Roman" w:hAnsi="Times New Roman" w:cs="Times New Roman"/>
          <w:sz w:val="24"/>
          <w:szCs w:val="24"/>
          <w:lang w:val="id-ID"/>
        </w:rPr>
        <w:t xml:space="preserve"> </w:t>
      </w:r>
      <w:r w:rsidRPr="0093163B">
        <w:rPr>
          <w:rFonts w:ascii="Times New Roman" w:eastAsia="Times New Roman" w:hAnsi="Times New Roman" w:cs="Times New Roman"/>
          <w:sz w:val="24"/>
          <w:szCs w:val="24"/>
        </w:rPr>
        <w:t>gagasan dan pikiran. Kedudukan bahasa dalam masyarakat sangat berperan untuk berkomunikasi secara efektif, masyarakat dituntut secara aktif untuk dapat mengawasi dan memahami informasi dari segala aspek</w:t>
      </w:r>
      <w:r>
        <w:rPr>
          <w:rFonts w:ascii="Times New Roman" w:eastAsia="Times New Roman" w:hAnsi="Times New Roman" w:cs="Times New Roman"/>
          <w:sz w:val="24"/>
          <w:szCs w:val="24"/>
          <w:lang w:val="id-ID"/>
        </w:rPr>
        <w:t>.</w:t>
      </w:r>
    </w:p>
    <w:p w:rsidR="009046BD" w:rsidRPr="009046BD" w:rsidRDefault="009046BD" w:rsidP="00CF2665">
      <w:pPr>
        <w:spacing w:line="240" w:lineRule="auto"/>
        <w:ind w:firstLine="720"/>
        <w:rPr>
          <w:rFonts w:ascii="Times New Roman" w:eastAsia="Times New Roman" w:hAnsi="Times New Roman" w:cs="Times New Roman"/>
          <w:sz w:val="24"/>
          <w:szCs w:val="24"/>
          <w:lang w:val="id-ID"/>
        </w:rPr>
      </w:pPr>
      <w:r w:rsidRPr="0093163B">
        <w:rPr>
          <w:rFonts w:ascii="Times New Roman" w:eastAsia="Times New Roman" w:hAnsi="Times New Roman" w:cs="Times New Roman"/>
          <w:sz w:val="24"/>
          <w:szCs w:val="24"/>
        </w:rPr>
        <w:t>Perkembangan bahasa harus sejalan dan seiring dengan kemajuan budaya peradapan bangsa sebagai pemilik dan pemakai bahasa tersebut. Bahasa (perbendaharaan kata) tergolong baik dan indah, jika tidak digunakan oleh pemakainya, bahasa tersebut tidak akan berkembang, bahwa akan mati.</w:t>
      </w:r>
    </w:p>
    <w:p w:rsidR="00CF2665" w:rsidRDefault="009046BD" w:rsidP="009046BD">
      <w:pPr>
        <w:spacing w:line="24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Alasan mengapa memakai obyek koran harian Jawa Pos karena, koran </w:t>
      </w:r>
      <w:r w:rsidR="002272F1" w:rsidRPr="00DD5433">
        <w:rPr>
          <w:rFonts w:ascii="Times New Roman" w:hAnsi="Times New Roman" w:cs="Times New Roman"/>
          <w:sz w:val="24"/>
          <w:szCs w:val="24"/>
          <w:lang w:val="id-ID"/>
        </w:rPr>
        <w:t>sangat digemari oleh masyarakat dan banyak kata atau kalimat yang dapat di jadikan obyek dalam penelitian yang membahas morfologi mengenai seluk bentuk kata.</w:t>
      </w:r>
      <w:r w:rsidR="00CF2665" w:rsidRPr="00C72221">
        <w:rPr>
          <w:rFonts w:ascii="Times New Roman" w:hAnsi="Times New Roman" w:cs="Times New Roman"/>
          <w:sz w:val="24"/>
          <w:szCs w:val="24"/>
          <w:lang w:val="id-ID"/>
        </w:rPr>
        <w:t xml:space="preserve"> </w:t>
      </w:r>
      <w:r w:rsidR="002272F1" w:rsidRPr="00DD5433">
        <w:rPr>
          <w:rFonts w:ascii="Times New Roman" w:hAnsi="Times New Roman" w:cs="Times New Roman"/>
          <w:sz w:val="24"/>
          <w:szCs w:val="24"/>
        </w:rPr>
        <w:t>K</w:t>
      </w:r>
      <w:r w:rsidR="00CF2665" w:rsidRPr="00DD5433">
        <w:rPr>
          <w:rFonts w:ascii="Times New Roman" w:hAnsi="Times New Roman" w:cs="Times New Roman"/>
          <w:sz w:val="24"/>
          <w:szCs w:val="24"/>
        </w:rPr>
        <w:t>arena dalam koran ini terdapat proses adverbia tunggal kata ulang. Koran tersebut banyak kata yang mengalami perubahan melalui proses adverbia kata ulang. Obyek yang lain seperti novel, puisi, dan teks drama hanya terdapat sedikit kata yang mengalami proses pengulangan, maka dari itu peneliti menggunakan obyek yang berupa koran harian Jawa Pos.</w:t>
      </w:r>
      <w:r w:rsidR="002272F1" w:rsidRPr="00DD5433">
        <w:rPr>
          <w:rFonts w:ascii="Times New Roman" w:hAnsi="Times New Roman" w:cs="Times New Roman"/>
          <w:sz w:val="24"/>
          <w:szCs w:val="24"/>
          <w:lang w:val="id-ID"/>
        </w:rPr>
        <w:t xml:space="preserve"> </w:t>
      </w:r>
    </w:p>
    <w:p w:rsidR="009046BD" w:rsidRDefault="00A32377" w:rsidP="00A32377">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rPr>
        <w:t xml:space="preserve">Setiap masyarakat dipastikan menggunakan alat komunikasi sosial. Masyarakat tanpa bahasa maka tidak akan terjadi komunikasi begitu juga sebaliknya tanpa bahasa masyarakat tidak dapat berkomunikasi. Kedudukan bahasa dalam masyarakat sangat berperan untuk berkomunikasi secara efektif, masyarakat dituntut secara aktif untuk dapat mengawasi dan memahami informasi dari segala aspek. Bahasa juga berfungsi sebagai media pengumpulan informasi baik dan tepat dengan penyampaikan berita atau materi </w:t>
      </w:r>
      <w:r w:rsidRPr="00DD5433">
        <w:rPr>
          <w:rFonts w:ascii="Times New Roman" w:hAnsi="Times New Roman" w:cs="Times New Roman"/>
          <w:sz w:val="24"/>
          <w:szCs w:val="24"/>
        </w:rPr>
        <w:lastRenderedPageBreak/>
        <w:t>secara tertulis. Bentukan tersebut memiliki sifat bebas dan bisa hadir secara mandiri dalam tuturan biasa, bentukan seperti itu termasuk kata yang terdiri atas satu morfem.</w:t>
      </w:r>
      <w:r w:rsidRPr="00DD5433">
        <w:rPr>
          <w:rFonts w:ascii="Times New Roman" w:hAnsi="Times New Roman" w:cs="Times New Roman"/>
          <w:sz w:val="24"/>
          <w:szCs w:val="24"/>
          <w:lang w:val="id-ID"/>
        </w:rPr>
        <w:t xml:space="preserve"> Kelas kata merupakan salah satu masalah yang selalu ada dalam analisis bahasa.</w:t>
      </w:r>
    </w:p>
    <w:p w:rsidR="00DD5433" w:rsidRPr="009046BD" w:rsidRDefault="00DD5433" w:rsidP="00DD5433">
      <w:pPr>
        <w:spacing w:line="240" w:lineRule="auto"/>
        <w:rPr>
          <w:rFonts w:ascii="Times New Roman" w:hAnsi="Times New Roman" w:cs="Times New Roman"/>
          <w:b/>
          <w:sz w:val="24"/>
          <w:szCs w:val="24"/>
          <w:lang w:val="id-ID"/>
        </w:rPr>
      </w:pPr>
      <w:r w:rsidRPr="009046BD">
        <w:rPr>
          <w:rFonts w:ascii="Times New Roman" w:hAnsi="Times New Roman" w:cs="Times New Roman"/>
          <w:b/>
          <w:sz w:val="24"/>
          <w:szCs w:val="24"/>
          <w:lang w:val="id-ID"/>
        </w:rPr>
        <w:t>Pengertian Morfologi</w:t>
      </w:r>
    </w:p>
    <w:p w:rsidR="00DD5433" w:rsidRDefault="00DD5433" w:rsidP="009046BD">
      <w:pPr>
        <w:spacing w:line="240" w:lineRule="auto"/>
        <w:ind w:firstLine="720"/>
        <w:rPr>
          <w:rFonts w:ascii="Times New Roman" w:eastAsia="Times New Roman" w:hAnsi="Times New Roman" w:cs="Times New Roman"/>
          <w:sz w:val="24"/>
          <w:szCs w:val="24"/>
          <w:lang w:val="id-ID"/>
        </w:rPr>
      </w:pPr>
      <w:r w:rsidRPr="0093163B">
        <w:rPr>
          <w:rFonts w:ascii="Times New Roman" w:eastAsia="Times New Roman" w:hAnsi="Times New Roman" w:cs="Times New Roman"/>
          <w:sz w:val="24"/>
          <w:szCs w:val="24"/>
        </w:rPr>
        <w:t xml:space="preserve">Menurut Budiman (2005:49) morfologi adalah ilmu yang mempelajari hal-hal perhubungan dengan bentuk kata. Morfologi mengidentifikasi satuan-satuan dasar bahasa sebagai satuan gramatikal (Verhaar,1992:21). </w:t>
      </w:r>
    </w:p>
    <w:p w:rsidR="00A32377" w:rsidRPr="00A32377" w:rsidRDefault="00A32377" w:rsidP="009046BD">
      <w:pPr>
        <w:spacing w:line="240" w:lineRule="auto"/>
        <w:ind w:firstLine="720"/>
        <w:rPr>
          <w:rFonts w:ascii="Times New Roman" w:hAnsi="Times New Roman" w:cs="Times New Roman"/>
          <w:sz w:val="24"/>
          <w:szCs w:val="24"/>
          <w:lang w:val="id-ID"/>
        </w:rPr>
      </w:pPr>
      <w:r w:rsidRPr="0093163B">
        <w:rPr>
          <w:rFonts w:ascii="Times New Roman" w:eastAsia="Times New Roman" w:hAnsi="Times New Roman" w:cs="Times New Roman"/>
          <w:sz w:val="24"/>
          <w:szCs w:val="24"/>
        </w:rPr>
        <w:t>. Menurut Mulyono (2013:48) mengatakan bahwa adverbia adalah semua kata yang berfungsi sebagai keterangan dalam bentuk frasa atau dalam bentuk kalimat.</w:t>
      </w:r>
    </w:p>
    <w:p w:rsidR="003D152C" w:rsidRPr="00DD5433" w:rsidRDefault="003D152C" w:rsidP="00080D46">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rPr>
        <w:t xml:space="preserve">Adverbia </w:t>
      </w:r>
      <w:r w:rsidRPr="00DD5433">
        <w:rPr>
          <w:rFonts w:ascii="Times New Roman" w:hAnsi="Times New Roman" w:cs="Times New Roman"/>
          <w:sz w:val="24"/>
          <w:szCs w:val="24"/>
          <w:lang w:val="id-ID"/>
        </w:rPr>
        <w:t>tunggal berupa kata ulang</w:t>
      </w:r>
      <w:r w:rsidRPr="00DD5433">
        <w:rPr>
          <w:rFonts w:ascii="Times New Roman" w:hAnsi="Times New Roman" w:cs="Times New Roman"/>
          <w:sz w:val="24"/>
          <w:szCs w:val="24"/>
        </w:rPr>
        <w:t xml:space="preserve"> </w:t>
      </w:r>
      <w:r w:rsidRPr="00DD5433">
        <w:rPr>
          <w:rFonts w:ascii="Times New Roman" w:hAnsi="Times New Roman" w:cs="Times New Roman"/>
          <w:sz w:val="24"/>
          <w:szCs w:val="24"/>
          <w:lang w:val="id-ID"/>
        </w:rPr>
        <w:t>terdiri atas</w:t>
      </w:r>
      <w:r w:rsidRPr="00DD5433">
        <w:rPr>
          <w:rFonts w:ascii="Times New Roman" w:hAnsi="Times New Roman" w:cs="Times New Roman"/>
          <w:sz w:val="24"/>
          <w:szCs w:val="24"/>
        </w:rPr>
        <w:t xml:space="preserve"> berupa (1) Pengulangan kata dasar, (2) Pengulangan kata dasar dan penambahan afiks, (3) Pengulangan kata dasar dan penambahan sufiks -an dan, (4) Pengulangan kata dasar dan penambahan konfiks se-.....-nya</w:t>
      </w:r>
      <w:r w:rsidRPr="00DD5433">
        <w:rPr>
          <w:rFonts w:ascii="Times New Roman" w:hAnsi="Times New Roman" w:cs="Times New Roman"/>
          <w:sz w:val="24"/>
          <w:szCs w:val="24"/>
          <w:lang w:val="id-ID"/>
        </w:rPr>
        <w:t xml:space="preserve"> (Arifin dan Junaiyah , 2009:114-116)</w:t>
      </w:r>
      <w:r w:rsidRPr="00DD5433">
        <w:rPr>
          <w:rFonts w:ascii="Times New Roman" w:hAnsi="Times New Roman" w:cs="Times New Roman"/>
          <w:sz w:val="24"/>
          <w:szCs w:val="24"/>
        </w:rPr>
        <w:t>.</w:t>
      </w:r>
      <w:r w:rsidRPr="00DD5433">
        <w:rPr>
          <w:rFonts w:ascii="Times New Roman" w:hAnsi="Times New Roman" w:cs="Times New Roman"/>
          <w:sz w:val="24"/>
          <w:szCs w:val="24"/>
          <w:lang w:val="id-ID"/>
        </w:rPr>
        <w:t xml:space="preserve"> </w:t>
      </w:r>
      <w:r w:rsidRPr="00DD5433">
        <w:rPr>
          <w:rFonts w:ascii="Times New Roman" w:hAnsi="Times New Roman" w:cs="Times New Roman"/>
          <w:sz w:val="24"/>
          <w:szCs w:val="24"/>
          <w:lang w:val="sv-SE"/>
        </w:rPr>
        <w:t>Adverbia bisa menerangkan kata dan bisa juga menerangkan peristiwa atau kalimat</w:t>
      </w:r>
      <w:r w:rsidRPr="00C72221">
        <w:rPr>
          <w:sz w:val="24"/>
          <w:szCs w:val="24"/>
          <w:lang w:val="id-ID"/>
        </w:rPr>
        <w:t xml:space="preserve"> </w:t>
      </w:r>
      <w:r w:rsidRPr="00DD5433">
        <w:rPr>
          <w:rFonts w:ascii="Times New Roman" w:hAnsi="Times New Roman" w:cs="Times New Roman"/>
          <w:sz w:val="24"/>
          <w:szCs w:val="24"/>
          <w:lang w:val="sv-SE"/>
        </w:rPr>
        <w:t>Akibatnya, tempat atau posisinya dapat berpindah-pindah dan perpindahan itu tidak mengubah makna kalimat secara keseluruhan. Adverbia juga dapat menerangkan kata dan dapat menerangkan peristiwa atau kalimat.</w:t>
      </w:r>
    </w:p>
    <w:p w:rsidR="00211EE7" w:rsidRPr="00DD5433" w:rsidRDefault="004022B6" w:rsidP="00211EE7">
      <w:pPr>
        <w:spacing w:line="240" w:lineRule="auto"/>
        <w:ind w:firstLine="720"/>
        <w:rPr>
          <w:rFonts w:ascii="Times New Roman" w:hAnsi="Times New Roman" w:cs="Times New Roman"/>
          <w:bCs/>
          <w:sz w:val="24"/>
          <w:szCs w:val="24"/>
          <w:lang w:val="it-IT"/>
        </w:rPr>
      </w:pPr>
      <w:r w:rsidRPr="00DD5433">
        <w:rPr>
          <w:rFonts w:ascii="Times New Roman" w:hAnsi="Times New Roman" w:cs="Times New Roman"/>
          <w:bCs/>
          <w:sz w:val="24"/>
          <w:szCs w:val="24"/>
          <w:lang w:val="it-IT"/>
        </w:rPr>
        <w:t xml:space="preserve"> </w:t>
      </w:r>
      <w:r w:rsidR="00211EE7" w:rsidRPr="00DD5433">
        <w:rPr>
          <w:rFonts w:ascii="Times New Roman" w:hAnsi="Times New Roman" w:cs="Times New Roman"/>
          <w:bCs/>
          <w:sz w:val="24"/>
          <w:szCs w:val="24"/>
          <w:lang w:val="it-IT"/>
        </w:rPr>
        <w:t xml:space="preserve">Umumnya kata atau bagian kalimat yang dijelaskan adverbia itu berfungsi sebagai predikat. Fungsi predikat ini bukan satu-satunya ciri adverbia karena adverbia juga dapat menerangkan kata atau bagian kalimat yang tidak berfungsi sebagai predikat. Pronomina dan numeralia dari segi kategori sangat erat keterkaitannya dengan nomina, maka adverbia pun dapat pula </w:t>
      </w:r>
      <w:r w:rsidR="00211EE7" w:rsidRPr="00DD5433">
        <w:rPr>
          <w:rFonts w:ascii="Times New Roman" w:hAnsi="Times New Roman" w:cs="Times New Roman"/>
          <w:bCs/>
          <w:sz w:val="24"/>
          <w:szCs w:val="24"/>
          <w:lang w:val="it-IT"/>
        </w:rPr>
        <w:lastRenderedPageBreak/>
        <w:t>mewatasi atau menjelaskan pronomina dan numeralia (Alwi, dkk. 2010:203).</w:t>
      </w:r>
    </w:p>
    <w:p w:rsidR="004022B6" w:rsidRPr="00DD5433" w:rsidRDefault="00211EE7" w:rsidP="00211EE7">
      <w:pPr>
        <w:spacing w:line="240" w:lineRule="auto"/>
        <w:ind w:firstLine="720"/>
        <w:rPr>
          <w:rFonts w:ascii="Times New Roman" w:hAnsi="Times New Roman" w:cs="Times New Roman"/>
          <w:sz w:val="24"/>
          <w:szCs w:val="24"/>
        </w:rPr>
      </w:pPr>
      <w:r w:rsidRPr="00DD5433">
        <w:rPr>
          <w:rFonts w:ascii="Times New Roman" w:hAnsi="Times New Roman" w:cs="Times New Roman"/>
          <w:bCs/>
          <w:sz w:val="24"/>
          <w:szCs w:val="24"/>
          <w:lang w:val="it-IT"/>
        </w:rPr>
        <w:t>Dengan demikian, yang dapat dijadikan pedoman sebagai ciri adverbia tidak hanya fungsi kata atau sebagai kalimat yang diterangkannya tetapi juga kategorinya.</w:t>
      </w:r>
    </w:p>
    <w:p w:rsidR="003E7B1A" w:rsidRPr="00DD5433" w:rsidRDefault="00E660FA" w:rsidP="00080D46">
      <w:pPr>
        <w:spacing w:line="240" w:lineRule="auto"/>
        <w:rPr>
          <w:rFonts w:ascii="Times New Roman" w:hAnsi="Times New Roman" w:cs="Times New Roman"/>
          <w:b/>
          <w:sz w:val="24"/>
          <w:szCs w:val="24"/>
        </w:rPr>
      </w:pPr>
      <w:r w:rsidRPr="00DD5433">
        <w:rPr>
          <w:rFonts w:ascii="Times New Roman" w:hAnsi="Times New Roman" w:cs="Times New Roman"/>
          <w:b/>
          <w:sz w:val="24"/>
          <w:szCs w:val="24"/>
        </w:rPr>
        <w:t>Metodologi Penelitian</w:t>
      </w:r>
    </w:p>
    <w:p w:rsidR="00B456C6" w:rsidRPr="00DD5433" w:rsidRDefault="00211EE7" w:rsidP="00080D46">
      <w:pPr>
        <w:spacing w:line="240" w:lineRule="auto"/>
        <w:ind w:firstLine="720"/>
        <w:rPr>
          <w:rFonts w:ascii="Times New Roman" w:hAnsi="Times New Roman" w:cs="Times New Roman"/>
          <w:b/>
          <w:sz w:val="24"/>
          <w:szCs w:val="24"/>
        </w:rPr>
      </w:pPr>
      <w:r w:rsidRPr="00DD5433">
        <w:rPr>
          <w:rFonts w:ascii="Times New Roman" w:hAnsi="Times New Roman" w:cs="Times New Roman"/>
          <w:sz w:val="24"/>
          <w:szCs w:val="24"/>
          <w:lang w:val="sv-SE"/>
        </w:rPr>
        <w:t>Metode yang digunakan dalam penelitian ini yang berjudul “Penggunaan adverbia tunggal berupa kata ulang dalam harian Jawa Pos edisi September 2014” adalah metode deskriptif.</w:t>
      </w:r>
      <w:r w:rsidRPr="00DD5433">
        <w:rPr>
          <w:rFonts w:ascii="Times New Roman" w:hAnsi="Times New Roman" w:cs="Times New Roman"/>
          <w:sz w:val="24"/>
          <w:szCs w:val="24"/>
          <w:lang w:val="id-ID"/>
        </w:rPr>
        <w:t xml:space="preserve">, </w:t>
      </w:r>
      <w:r w:rsidR="00E660FA" w:rsidRPr="00DD5433">
        <w:rPr>
          <w:rFonts w:ascii="Times New Roman" w:hAnsi="Times New Roman" w:cs="Times New Roman"/>
          <w:sz w:val="24"/>
          <w:szCs w:val="24"/>
          <w:lang w:val="sv-SE"/>
        </w:rPr>
        <w:t>karena peneliti berusaha mendeskripsikan kalimat-kalimat</w:t>
      </w:r>
      <w:r w:rsidRPr="00DD5433">
        <w:rPr>
          <w:rFonts w:ascii="Times New Roman" w:hAnsi="Times New Roman" w:cs="Times New Roman"/>
          <w:sz w:val="24"/>
          <w:szCs w:val="24"/>
          <w:lang w:val="id-ID"/>
        </w:rPr>
        <w:t xml:space="preserve"> atau kata</w:t>
      </w:r>
      <w:r w:rsidR="00E660FA" w:rsidRPr="00DD5433">
        <w:rPr>
          <w:rFonts w:ascii="Times New Roman" w:hAnsi="Times New Roman" w:cs="Times New Roman"/>
          <w:sz w:val="24"/>
          <w:szCs w:val="24"/>
          <w:lang w:val="sv-SE"/>
        </w:rPr>
        <w:t xml:space="preserve"> yang </w:t>
      </w:r>
      <w:r w:rsidRPr="00DD5433">
        <w:rPr>
          <w:rFonts w:ascii="Times New Roman" w:hAnsi="Times New Roman" w:cs="Times New Roman"/>
          <w:sz w:val="24"/>
          <w:szCs w:val="24"/>
          <w:lang w:val="id-ID"/>
        </w:rPr>
        <w:t>ada dalam harian Jawa Pos</w:t>
      </w:r>
      <w:r w:rsidR="00E660FA" w:rsidRPr="00DD5433">
        <w:rPr>
          <w:rFonts w:ascii="Times New Roman" w:hAnsi="Times New Roman" w:cs="Times New Roman"/>
          <w:sz w:val="24"/>
          <w:szCs w:val="24"/>
          <w:lang w:val="sv-SE"/>
        </w:rPr>
        <w:t xml:space="preserve">. </w:t>
      </w:r>
      <w:r w:rsidRPr="00DD5433">
        <w:rPr>
          <w:rFonts w:ascii="Times New Roman" w:hAnsi="Times New Roman" w:cs="Times New Roman"/>
          <w:sz w:val="24"/>
          <w:szCs w:val="24"/>
        </w:rPr>
        <w:t>teknik pengumpulan data dilakukan dengan langkah observasi, penentuan objek, pemilihan rubrik/kolom, identifikasi data. Langkah-langkah analisis data menggunakan pembacaan data, pemberian tanda</w:t>
      </w:r>
      <w:r w:rsidRPr="00DD5433">
        <w:rPr>
          <w:rFonts w:ascii="Times New Roman" w:hAnsi="Times New Roman" w:cs="Times New Roman"/>
          <w:sz w:val="24"/>
          <w:szCs w:val="24"/>
          <w:lang w:val="id-ID"/>
        </w:rPr>
        <w:t xml:space="preserve"> </w:t>
      </w:r>
      <w:r w:rsidR="00191D13" w:rsidRPr="00DD5433">
        <w:rPr>
          <w:rFonts w:ascii="Times New Roman" w:hAnsi="Times New Roman" w:cs="Times New Roman"/>
          <w:sz w:val="24"/>
          <w:szCs w:val="24"/>
          <w:lang w:val="id-ID"/>
        </w:rPr>
        <w:t>(</w:t>
      </w:r>
      <w:r w:rsidRPr="00DD5433">
        <w:rPr>
          <w:rFonts w:ascii="Times New Roman" w:hAnsi="Times New Roman" w:cs="Times New Roman"/>
          <w:sz w:val="24"/>
          <w:szCs w:val="24"/>
          <w:lang w:val="id-ID"/>
        </w:rPr>
        <w:t>Misalnya spidol warna merah untuk kata dasar kata ulang, spidol warna biru untuk kata ulang kata dasar penambahan sufiks –an)</w:t>
      </w:r>
      <w:r w:rsidRPr="00DD5433">
        <w:rPr>
          <w:rFonts w:ascii="Times New Roman" w:hAnsi="Times New Roman" w:cs="Times New Roman"/>
          <w:sz w:val="24"/>
          <w:szCs w:val="24"/>
        </w:rPr>
        <w:t>, mengklasifikasi data, pemberian kode</w:t>
      </w:r>
      <w:r w:rsidR="00191D13" w:rsidRPr="00DD5433">
        <w:rPr>
          <w:rFonts w:ascii="Times New Roman" w:hAnsi="Times New Roman" w:cs="Times New Roman"/>
          <w:sz w:val="24"/>
          <w:szCs w:val="24"/>
          <w:lang w:val="id-ID"/>
        </w:rPr>
        <w:t xml:space="preserve"> misalnya:</w:t>
      </w:r>
      <w:r w:rsidR="008775DA" w:rsidRPr="00DD5433">
        <w:rPr>
          <w:rFonts w:ascii="Times New Roman" w:hAnsi="Times New Roman" w:cs="Times New Roman"/>
          <w:sz w:val="24"/>
          <w:szCs w:val="24"/>
          <w:lang w:val="id-ID"/>
        </w:rPr>
        <w:t xml:space="preserve"> JP/1.10.2013/SSJS (</w:t>
      </w:r>
      <w:r w:rsidR="00191D13" w:rsidRPr="00DD5433">
        <w:rPr>
          <w:rFonts w:ascii="Times New Roman" w:hAnsi="Times New Roman" w:cs="Times New Roman"/>
          <w:sz w:val="24"/>
          <w:szCs w:val="24"/>
          <w:lang w:val="id-ID"/>
        </w:rPr>
        <w:t>dibaca jawa pos/ tanggal, bulan, tahun/judul</w:t>
      </w:r>
      <w:r w:rsidR="008775DA" w:rsidRPr="00DD5433">
        <w:rPr>
          <w:rFonts w:ascii="Times New Roman" w:hAnsi="Times New Roman" w:cs="Times New Roman"/>
          <w:sz w:val="24"/>
          <w:szCs w:val="24"/>
          <w:lang w:val="id-ID"/>
        </w:rPr>
        <w:t>)</w:t>
      </w:r>
      <w:r w:rsidR="00191D13" w:rsidRPr="00DD5433">
        <w:rPr>
          <w:rFonts w:ascii="Times New Roman" w:hAnsi="Times New Roman" w:cs="Times New Roman"/>
          <w:sz w:val="24"/>
          <w:szCs w:val="24"/>
        </w:rPr>
        <w:t>, tabulasi data,</w:t>
      </w:r>
      <w:r w:rsidRPr="00DD5433">
        <w:rPr>
          <w:rFonts w:ascii="Times New Roman" w:hAnsi="Times New Roman" w:cs="Times New Roman"/>
          <w:sz w:val="24"/>
          <w:szCs w:val="24"/>
        </w:rPr>
        <w:t xml:space="preserve"> deskripsi data</w:t>
      </w:r>
      <w:r w:rsidR="00191D13" w:rsidRPr="00DD5433">
        <w:rPr>
          <w:rFonts w:ascii="Times New Roman" w:hAnsi="Times New Roman" w:cs="Times New Roman"/>
          <w:sz w:val="24"/>
          <w:szCs w:val="24"/>
          <w:lang w:val="id-ID"/>
        </w:rPr>
        <w:t>, dan simpulan data</w:t>
      </w:r>
      <w:r w:rsidRPr="00DD5433">
        <w:rPr>
          <w:rFonts w:ascii="Times New Roman" w:hAnsi="Times New Roman" w:cs="Times New Roman"/>
          <w:sz w:val="24"/>
          <w:szCs w:val="24"/>
        </w:rPr>
        <w:t>.</w:t>
      </w:r>
      <w:r w:rsidR="00E660FA" w:rsidRPr="00DD5433">
        <w:rPr>
          <w:rFonts w:ascii="Times New Roman" w:hAnsi="Times New Roman" w:cs="Times New Roman"/>
          <w:sz w:val="24"/>
          <w:szCs w:val="24"/>
          <w:lang w:val="sv-SE"/>
        </w:rPr>
        <w:t xml:space="preserve"> </w:t>
      </w:r>
    </w:p>
    <w:p w:rsidR="00BC6641" w:rsidRPr="009046BD" w:rsidRDefault="009046BD" w:rsidP="00080D46">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rsidR="008775DA" w:rsidRPr="00A32377" w:rsidRDefault="008775DA" w:rsidP="00A32377">
      <w:pPr>
        <w:pStyle w:val="ListParagraph"/>
        <w:numPr>
          <w:ilvl w:val="0"/>
          <w:numId w:val="12"/>
        </w:numPr>
        <w:spacing w:line="240" w:lineRule="auto"/>
        <w:contextualSpacing/>
        <w:rPr>
          <w:rFonts w:ascii="Times New Roman" w:hAnsi="Times New Roman" w:cs="Times New Roman"/>
          <w:sz w:val="24"/>
          <w:szCs w:val="24"/>
        </w:rPr>
      </w:pPr>
      <w:r w:rsidRPr="00DD5433">
        <w:rPr>
          <w:rFonts w:ascii="Times New Roman" w:hAnsi="Times New Roman" w:cs="Times New Roman"/>
          <w:b/>
          <w:sz w:val="24"/>
          <w:szCs w:val="24"/>
        </w:rPr>
        <w:t xml:space="preserve">Deskripsi Adverbia Tunggal Berupa Kata Ulang </w:t>
      </w:r>
    </w:p>
    <w:p w:rsidR="008775DA" w:rsidRPr="00A32377" w:rsidRDefault="008775DA" w:rsidP="00A32377">
      <w:pPr>
        <w:pStyle w:val="ListParagraph"/>
        <w:numPr>
          <w:ilvl w:val="0"/>
          <w:numId w:val="14"/>
        </w:numPr>
        <w:tabs>
          <w:tab w:val="left" w:pos="851"/>
        </w:tabs>
        <w:spacing w:line="240" w:lineRule="auto"/>
        <w:ind w:left="993" w:hanging="426"/>
        <w:contextualSpacing/>
        <w:rPr>
          <w:rFonts w:ascii="Times New Roman" w:hAnsi="Times New Roman" w:cs="Times New Roman"/>
          <w:b/>
          <w:sz w:val="24"/>
          <w:szCs w:val="24"/>
          <w:lang w:val="id-ID"/>
        </w:rPr>
      </w:pPr>
      <w:r w:rsidRPr="00DD5433">
        <w:rPr>
          <w:rFonts w:ascii="Times New Roman" w:hAnsi="Times New Roman" w:cs="Times New Roman"/>
          <w:b/>
          <w:sz w:val="24"/>
          <w:szCs w:val="24"/>
          <w:lang w:val="id-ID"/>
        </w:rPr>
        <w:t>Adverbia tunggal berupa pengulangan kata dasar dalam Harian Jawa Pos Edisi September 2014</w:t>
      </w:r>
    </w:p>
    <w:p w:rsidR="00FC7223" w:rsidRPr="00A32377" w:rsidRDefault="008775DA" w:rsidP="00A32377">
      <w:pPr>
        <w:spacing w:line="240" w:lineRule="auto"/>
        <w:ind w:firstLine="720"/>
        <w:rPr>
          <w:rFonts w:ascii="Times New Roman" w:hAnsi="Times New Roman" w:cs="Times New Roman"/>
          <w:sz w:val="24"/>
          <w:szCs w:val="24"/>
          <w:lang w:val="id-ID"/>
        </w:rPr>
      </w:pPr>
      <w:r w:rsidRPr="00A32377">
        <w:rPr>
          <w:rFonts w:ascii="Times New Roman" w:hAnsi="Times New Roman" w:cs="Times New Roman"/>
          <w:sz w:val="24"/>
          <w:szCs w:val="24"/>
          <w:lang w:val="id-ID"/>
        </w:rPr>
        <w:t>Bentuk adverbia tunggal yang berupa kata ulang kata dasar</w:t>
      </w:r>
      <w:r w:rsidRPr="00DD5433">
        <w:rPr>
          <w:rFonts w:ascii="Times New Roman" w:hAnsi="Times New Roman" w:cs="Times New Roman"/>
          <w:sz w:val="24"/>
          <w:szCs w:val="24"/>
          <w:lang w:val="id-ID"/>
        </w:rPr>
        <w:t>,</w:t>
      </w:r>
      <w:r w:rsidRPr="00A32377">
        <w:rPr>
          <w:rFonts w:ascii="Times New Roman" w:hAnsi="Times New Roman" w:cs="Times New Roman"/>
          <w:sz w:val="24"/>
          <w:szCs w:val="24"/>
          <w:lang w:val="id-ID"/>
        </w:rPr>
        <w:t xml:space="preserve"> </w:t>
      </w:r>
      <w:r w:rsidR="00FC7223" w:rsidRPr="00A32377">
        <w:rPr>
          <w:rFonts w:ascii="Times New Roman" w:hAnsi="Times New Roman" w:cs="Times New Roman"/>
          <w:sz w:val="24"/>
          <w:szCs w:val="24"/>
          <w:lang w:val="id-ID"/>
        </w:rPr>
        <w:t>“Baik itu terhadap orang luar yang datang ke negerinya maupun budaya-budaya dari luar</w:t>
      </w:r>
      <w:r w:rsidR="00DD5433" w:rsidRPr="00DD5433">
        <w:rPr>
          <w:rFonts w:ascii="Times New Roman" w:hAnsi="Times New Roman" w:cs="Times New Roman"/>
          <w:sz w:val="24"/>
          <w:szCs w:val="24"/>
          <w:lang w:val="id-ID"/>
        </w:rPr>
        <w:t>”</w:t>
      </w:r>
      <w:r w:rsidR="00FC7223" w:rsidRPr="00A32377">
        <w:rPr>
          <w:rFonts w:ascii="Times New Roman" w:hAnsi="Times New Roman" w:cs="Times New Roman"/>
          <w:sz w:val="24"/>
          <w:szCs w:val="24"/>
          <w:lang w:val="id-ID"/>
        </w:rPr>
        <w:t xml:space="preserve">. Bangunan-bangunan modern kini juga sudah banyak dijumpai di korut”. (JP/1.09.2014/KMBD) </w:t>
      </w:r>
    </w:p>
    <w:p w:rsidR="00FC7223" w:rsidRPr="00DD5433" w:rsidRDefault="00FC7223" w:rsidP="00A32377">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lastRenderedPageBreak/>
        <w:t xml:space="preserve">Berdasarkan data (1) kata yang dicetak miring </w:t>
      </w:r>
      <w:r w:rsidRPr="00A32377">
        <w:rPr>
          <w:rFonts w:ascii="Times New Roman" w:hAnsi="Times New Roman" w:cs="Times New Roman"/>
          <w:sz w:val="24"/>
          <w:szCs w:val="24"/>
          <w:lang w:val="id-ID"/>
        </w:rPr>
        <w:t>budaya-budaya</w:t>
      </w:r>
      <w:r w:rsidRPr="00DD5433">
        <w:rPr>
          <w:rFonts w:ascii="Times New Roman" w:hAnsi="Times New Roman" w:cs="Times New Roman"/>
          <w:sz w:val="24"/>
          <w:szCs w:val="24"/>
          <w:lang w:val="id-ID"/>
        </w:rPr>
        <w:t xml:space="preserve">, menujukkan bahwa mengalami perulangan murni karena kata dasar diulang dengan tidak mendapat perubahan sedikit pun. Kata </w:t>
      </w:r>
      <w:r w:rsidRPr="00A32377">
        <w:rPr>
          <w:rFonts w:ascii="Times New Roman" w:hAnsi="Times New Roman" w:cs="Times New Roman"/>
          <w:sz w:val="24"/>
          <w:szCs w:val="24"/>
          <w:lang w:val="id-ID"/>
        </w:rPr>
        <w:t>budaya</w:t>
      </w:r>
      <w:r w:rsidRPr="00DD5433">
        <w:rPr>
          <w:rFonts w:ascii="Times New Roman" w:hAnsi="Times New Roman" w:cs="Times New Roman"/>
          <w:sz w:val="24"/>
          <w:szCs w:val="24"/>
          <w:lang w:val="id-ID"/>
        </w:rPr>
        <w:t xml:space="preserve"> menjadi </w:t>
      </w:r>
      <w:r w:rsidRPr="00A32377">
        <w:rPr>
          <w:rFonts w:ascii="Times New Roman" w:hAnsi="Times New Roman" w:cs="Times New Roman"/>
          <w:sz w:val="24"/>
          <w:szCs w:val="24"/>
          <w:lang w:val="id-ID"/>
        </w:rPr>
        <w:t>budaya-budaya</w:t>
      </w:r>
      <w:r w:rsidRPr="00DD5433">
        <w:rPr>
          <w:rFonts w:ascii="Times New Roman" w:hAnsi="Times New Roman" w:cs="Times New Roman"/>
          <w:sz w:val="24"/>
          <w:szCs w:val="24"/>
          <w:lang w:val="id-ID"/>
        </w:rPr>
        <w:t xml:space="preserve"> mengalami proses pengulangan kata dasar, dari beberapa jenis adverbia tunggal kata ulang data tersebut menunjukkan bahwa masuk pada bentuk adverbia tunggal yang berupa kata ulang kata dasar. Kata </w:t>
      </w:r>
      <w:r w:rsidRPr="00A32377">
        <w:rPr>
          <w:rFonts w:ascii="Times New Roman" w:hAnsi="Times New Roman" w:cs="Times New Roman"/>
          <w:sz w:val="24"/>
          <w:szCs w:val="24"/>
          <w:lang w:val="id-ID"/>
        </w:rPr>
        <w:t>budaya-budaya</w:t>
      </w:r>
      <w:r w:rsidRPr="00DD5433">
        <w:rPr>
          <w:rFonts w:ascii="Times New Roman" w:hAnsi="Times New Roman" w:cs="Times New Roman"/>
          <w:sz w:val="24"/>
          <w:szCs w:val="24"/>
          <w:lang w:val="id-ID"/>
        </w:rPr>
        <w:t xml:space="preserve"> juga mengandung makna beberapa adat istiadat, pada bentuk kalimat pun dapat memiliki makna tertentu.</w:t>
      </w:r>
    </w:p>
    <w:p w:rsidR="00DD5433" w:rsidRDefault="00FC7223" w:rsidP="00A32377">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Bahasan di atas menerangkan proses perulangan kata dasar, yang menujukkan bahwa data tersebut data adverbia yakni dari kategori yang mengikutinya. Kata “dari korut” merupakan kategori proposisi,kata tersebut terdapat setelah kata yang mengalami perulangan. Dengan demikian dapat disimpulkan, yang dapat dijadikan patokan sebagai ciri adverbia tidak hanya fungsi kata atau bagian kalimat yang diterangkan tetapi juga kategorinya.</w:t>
      </w:r>
    </w:p>
    <w:p w:rsidR="00A32377" w:rsidRPr="00A32377" w:rsidRDefault="00A32377" w:rsidP="00A32377">
      <w:pPr>
        <w:pStyle w:val="ListParagraph"/>
        <w:numPr>
          <w:ilvl w:val="0"/>
          <w:numId w:val="14"/>
        </w:numPr>
        <w:tabs>
          <w:tab w:val="left" w:pos="851"/>
        </w:tabs>
        <w:spacing w:line="240" w:lineRule="auto"/>
        <w:ind w:left="993" w:hanging="426"/>
        <w:contextualSpacing/>
        <w:rPr>
          <w:rFonts w:ascii="Times New Roman" w:hAnsi="Times New Roman" w:cs="Times New Roman"/>
          <w:b/>
          <w:sz w:val="24"/>
          <w:szCs w:val="24"/>
          <w:lang w:val="id-ID"/>
        </w:rPr>
      </w:pPr>
      <w:bookmarkStart w:id="0" w:name="_GoBack"/>
      <w:bookmarkEnd w:id="0"/>
      <w:r w:rsidRPr="0093163B">
        <w:rPr>
          <w:rFonts w:ascii="Times New Roman" w:hAnsi="Times New Roman" w:cs="Times New Roman"/>
          <w:b/>
          <w:bCs/>
          <w:sz w:val="24"/>
          <w:szCs w:val="24"/>
        </w:rPr>
        <w:t xml:space="preserve">Adverbia tunggal berupa kata ulang dengan kata dasar yang bersufiks –an </w:t>
      </w:r>
      <w:r w:rsidRPr="0093163B">
        <w:rPr>
          <w:rFonts w:ascii="Times New Roman" w:eastAsia="Times New Roman" w:hAnsi="Times New Roman" w:cs="Times New Roman"/>
          <w:b/>
          <w:bCs/>
          <w:color w:val="000000"/>
          <w:sz w:val="24"/>
          <w:szCs w:val="24"/>
        </w:rPr>
        <w:t xml:space="preserve">dalam Harian Jawa </w:t>
      </w:r>
      <w:r w:rsidRPr="00A32377">
        <w:rPr>
          <w:rFonts w:ascii="Times New Roman" w:hAnsi="Times New Roman" w:cs="Times New Roman"/>
          <w:b/>
          <w:sz w:val="24"/>
          <w:szCs w:val="24"/>
          <w:lang w:val="id-ID"/>
        </w:rPr>
        <w:t>Pos Edisi September 2014</w:t>
      </w:r>
    </w:p>
    <w:p w:rsidR="00DD5433" w:rsidRPr="00A32377" w:rsidRDefault="00A32377" w:rsidP="00A32377">
      <w:pPr>
        <w:tabs>
          <w:tab w:val="left" w:pos="851"/>
        </w:tabs>
        <w:spacing w:line="240" w:lineRule="auto"/>
        <w:contextualSpacing/>
        <w:rPr>
          <w:rFonts w:ascii="Times New Roman" w:hAnsi="Times New Roman" w:cs="Times New Roman"/>
          <w:sz w:val="24"/>
          <w:szCs w:val="24"/>
          <w:lang w:val="id-ID"/>
        </w:rPr>
      </w:pPr>
      <w:r>
        <w:rPr>
          <w:rFonts w:ascii="Times New Roman" w:eastAsia="Calibri" w:hAnsi="Times New Roman" w:cs="Times New Roman"/>
          <w:sz w:val="24"/>
          <w:szCs w:val="24"/>
          <w:lang w:val="id-ID"/>
        </w:rPr>
        <w:tab/>
      </w:r>
      <w:r w:rsidR="00DD5433" w:rsidRPr="00A32377">
        <w:rPr>
          <w:rFonts w:ascii="Times New Roman" w:eastAsia="Calibri" w:hAnsi="Times New Roman" w:cs="Times New Roman"/>
          <w:sz w:val="24"/>
          <w:szCs w:val="24"/>
          <w:lang w:val="id-ID"/>
        </w:rPr>
        <w:t>Bentuk</w:t>
      </w:r>
      <w:r w:rsidR="00DD5433" w:rsidRPr="00A32377">
        <w:rPr>
          <w:rFonts w:ascii="Times New Roman" w:hAnsi="Times New Roman" w:cs="Times New Roman"/>
          <w:sz w:val="24"/>
          <w:szCs w:val="24"/>
          <w:lang w:val="id-ID"/>
        </w:rPr>
        <w:t xml:space="preserve"> adverbia tunggal berupa kata ulang dengan kata dasar yang bersufiks –an dalam harian Jawa Pos edisi September 2014, hal itu seperti pada data berikut.</w:t>
      </w:r>
    </w:p>
    <w:p w:rsidR="00DD5433" w:rsidRPr="00DD5433" w:rsidRDefault="00DD5433" w:rsidP="00A32377">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 xml:space="preserve">“Cara seperti ini pula yang terjadi di Tiongkok sehingga pembangunan jalan tol di sana </w:t>
      </w:r>
      <w:r w:rsidRPr="00A32377">
        <w:rPr>
          <w:rFonts w:ascii="Times New Roman" w:hAnsi="Times New Roman" w:cs="Times New Roman"/>
          <w:i/>
          <w:sz w:val="24"/>
          <w:szCs w:val="24"/>
          <w:lang w:val="id-ID"/>
        </w:rPr>
        <w:t>gila-gilaan</w:t>
      </w:r>
      <w:r w:rsidRPr="00DD5433">
        <w:rPr>
          <w:rFonts w:ascii="Times New Roman" w:hAnsi="Times New Roman" w:cs="Times New Roman"/>
          <w:sz w:val="24"/>
          <w:szCs w:val="24"/>
          <w:lang w:val="id-ID"/>
        </w:rPr>
        <w:t>”. (JP/22.09.2014/SLBBB)</w:t>
      </w:r>
    </w:p>
    <w:p w:rsidR="00DD5433" w:rsidRPr="00DD5433" w:rsidRDefault="00DD5433" w:rsidP="00A32377">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 xml:space="preserve">Berdasarkan data </w:t>
      </w:r>
      <w:r w:rsidR="00A32377">
        <w:rPr>
          <w:rFonts w:ascii="Times New Roman" w:hAnsi="Times New Roman" w:cs="Times New Roman"/>
          <w:sz w:val="24"/>
          <w:szCs w:val="24"/>
          <w:lang w:val="id-ID"/>
        </w:rPr>
        <w:t>di atas</w:t>
      </w:r>
      <w:r w:rsidRPr="00DD5433">
        <w:rPr>
          <w:rFonts w:ascii="Times New Roman" w:hAnsi="Times New Roman" w:cs="Times New Roman"/>
          <w:sz w:val="24"/>
          <w:szCs w:val="24"/>
          <w:lang w:val="id-ID"/>
        </w:rPr>
        <w:t xml:space="preserve"> kata yang dicetak miring </w:t>
      </w:r>
      <w:r w:rsidRPr="00A32377">
        <w:rPr>
          <w:rFonts w:ascii="Times New Roman" w:hAnsi="Times New Roman" w:cs="Times New Roman"/>
          <w:i/>
          <w:sz w:val="24"/>
          <w:szCs w:val="24"/>
          <w:lang w:val="id-ID"/>
        </w:rPr>
        <w:t>gila-gilaan</w:t>
      </w:r>
      <w:r w:rsidRPr="00DD5433">
        <w:rPr>
          <w:rFonts w:ascii="Times New Roman" w:hAnsi="Times New Roman" w:cs="Times New Roman"/>
          <w:sz w:val="24"/>
          <w:szCs w:val="24"/>
          <w:lang w:val="id-ID"/>
        </w:rPr>
        <w:t xml:space="preserve"> merupakan bentuk perulangan yang mendapat akhiran. Kata tersebut sudah bukan lagi  perulangan murni, karena kata </w:t>
      </w:r>
      <w:r w:rsidRPr="00A32377">
        <w:rPr>
          <w:rFonts w:ascii="Times New Roman" w:hAnsi="Times New Roman" w:cs="Times New Roman"/>
          <w:i/>
          <w:sz w:val="24"/>
          <w:szCs w:val="24"/>
          <w:lang w:val="id-ID"/>
        </w:rPr>
        <w:t>gila-gilaan</w:t>
      </w:r>
      <w:r w:rsidRPr="00DD5433">
        <w:rPr>
          <w:rFonts w:ascii="Times New Roman" w:hAnsi="Times New Roman" w:cs="Times New Roman"/>
          <w:sz w:val="24"/>
          <w:szCs w:val="24"/>
          <w:lang w:val="id-ID"/>
        </w:rPr>
        <w:t xml:space="preserve"> mendapat akhiran-an. Kata gila melalui proses adverbia tunggal berupa kata ulang kata </w:t>
      </w:r>
      <w:r w:rsidRPr="00DD5433">
        <w:rPr>
          <w:rFonts w:ascii="Times New Roman" w:hAnsi="Times New Roman" w:cs="Times New Roman"/>
          <w:sz w:val="24"/>
          <w:szCs w:val="24"/>
          <w:lang w:val="id-ID"/>
        </w:rPr>
        <w:lastRenderedPageBreak/>
        <w:t>dasar yang bersufiks-an atau mendapat akhiran</w:t>
      </w:r>
      <w:r w:rsidR="00A32377">
        <w:rPr>
          <w:rFonts w:ascii="Times New Roman" w:hAnsi="Times New Roman" w:cs="Times New Roman"/>
          <w:sz w:val="24"/>
          <w:szCs w:val="24"/>
          <w:lang w:val="id-ID"/>
        </w:rPr>
        <w:t xml:space="preserve"> </w:t>
      </w:r>
      <w:r w:rsidRPr="00DD5433">
        <w:rPr>
          <w:rFonts w:ascii="Times New Roman" w:hAnsi="Times New Roman" w:cs="Times New Roman"/>
          <w:sz w:val="24"/>
          <w:szCs w:val="24"/>
          <w:lang w:val="id-ID"/>
        </w:rPr>
        <w:t xml:space="preserve">menjadi kata </w:t>
      </w:r>
      <w:r w:rsidRPr="00A32377">
        <w:rPr>
          <w:rFonts w:ascii="Times New Roman" w:hAnsi="Times New Roman" w:cs="Times New Roman"/>
          <w:i/>
          <w:sz w:val="24"/>
          <w:szCs w:val="24"/>
          <w:lang w:val="id-ID"/>
        </w:rPr>
        <w:t>gila-gilaan</w:t>
      </w:r>
      <w:r w:rsidRPr="00DD5433">
        <w:rPr>
          <w:rFonts w:ascii="Times New Roman" w:hAnsi="Times New Roman" w:cs="Times New Roman"/>
          <w:sz w:val="24"/>
          <w:szCs w:val="24"/>
          <w:lang w:val="id-ID"/>
        </w:rPr>
        <w:t xml:space="preserve">. Bentuk pengulangan pada kata </w:t>
      </w:r>
      <w:r w:rsidRPr="00A32377">
        <w:rPr>
          <w:rFonts w:ascii="Times New Roman" w:hAnsi="Times New Roman" w:cs="Times New Roman"/>
          <w:i/>
          <w:sz w:val="24"/>
          <w:szCs w:val="24"/>
          <w:lang w:val="id-ID"/>
        </w:rPr>
        <w:t>gila-gilaan</w:t>
      </w:r>
      <w:r w:rsidRPr="00DD5433">
        <w:rPr>
          <w:rFonts w:ascii="Times New Roman" w:hAnsi="Times New Roman" w:cs="Times New Roman"/>
          <w:sz w:val="24"/>
          <w:szCs w:val="24"/>
          <w:lang w:val="id-ID"/>
        </w:rPr>
        <w:t>, mendapat imbuhan yang terletak pada akhir kata.</w:t>
      </w:r>
    </w:p>
    <w:p w:rsidR="00DD5433" w:rsidRPr="00DD5433" w:rsidRDefault="00DD5433" w:rsidP="00A32377">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 xml:space="preserve">Kata diatas masuk pada adverbia tunggal berupa pengulangan kata dasar karena, kata gila-gilaandiikuti kategori adjektiva. Setelah kata </w:t>
      </w:r>
      <w:r w:rsidRPr="00A32377">
        <w:rPr>
          <w:rFonts w:ascii="Times New Roman" w:hAnsi="Times New Roman" w:cs="Times New Roman"/>
          <w:i/>
          <w:sz w:val="24"/>
          <w:szCs w:val="24"/>
          <w:lang w:val="id-ID"/>
        </w:rPr>
        <w:t>gila-gilaan</w:t>
      </w:r>
      <w:r w:rsidR="00A32377">
        <w:rPr>
          <w:rFonts w:ascii="Times New Roman" w:hAnsi="Times New Roman" w:cs="Times New Roman"/>
          <w:sz w:val="24"/>
          <w:szCs w:val="24"/>
          <w:lang w:val="id-ID"/>
        </w:rPr>
        <w:t xml:space="preserve"> </w:t>
      </w:r>
      <w:r w:rsidRPr="00DD5433">
        <w:rPr>
          <w:rFonts w:ascii="Times New Roman" w:hAnsi="Times New Roman" w:cs="Times New Roman"/>
          <w:sz w:val="24"/>
          <w:szCs w:val="24"/>
          <w:lang w:val="id-ID"/>
        </w:rPr>
        <w:t>terdapat kata “di sana” yang menunjukkan bahwa termasuk kategori proposisi. Dapat disimpulkan bahwa ciri adverbia, tidak hanya fungsi kata atau bagian kalimat yang dapat dijadikan patokan tetapi juga dari kategorinya.</w:t>
      </w:r>
    </w:p>
    <w:p w:rsidR="00FC7223" w:rsidRPr="00DD5433" w:rsidRDefault="009046BD" w:rsidP="00080D46">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Simpulan </w:t>
      </w:r>
    </w:p>
    <w:p w:rsidR="00DD5433" w:rsidRPr="00DD5433" w:rsidRDefault="00DD5433" w:rsidP="00DD5433">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Berdasarkan hasil penelitian penggunaan adverbia tunggal berupa kata ulang dalam harian Jawa Pos edisi September 2014 disimpulkan bahwa sesuai dengan analisis data bentuk penulisan pada koran Jawa Pos banyak dijumpai penulisan yang tidak sesuai dengan kaidah ejaan yang disempurnakan sehingga pembaca kurang memahami isi bacaan dari koran.</w:t>
      </w:r>
    </w:p>
    <w:p w:rsidR="00DD5433" w:rsidRPr="00DD5433" w:rsidRDefault="00DD5433" w:rsidP="00DD5433">
      <w:pPr>
        <w:spacing w:line="240" w:lineRule="auto"/>
        <w:rPr>
          <w:rFonts w:ascii="Times New Roman" w:hAnsi="Times New Roman" w:cs="Times New Roman"/>
          <w:sz w:val="24"/>
          <w:szCs w:val="24"/>
          <w:lang w:val="id-ID"/>
        </w:rPr>
      </w:pPr>
      <w:r w:rsidRPr="00DD5433">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DD5433">
        <w:rPr>
          <w:rFonts w:ascii="Times New Roman" w:hAnsi="Times New Roman" w:cs="Times New Roman"/>
          <w:sz w:val="24"/>
          <w:szCs w:val="24"/>
          <w:lang w:val="id-ID"/>
        </w:rPr>
        <w:t xml:space="preserve">Adverbia tunggal berupa kata ulang muncul pada bentuk frasa atau bentuk kalimat. Berdasarkan penelitian yang diperoleh dari koran Jawa Pos dapat disimpulkan bahwa data-data tersebut mengandung adverbia tunggal berupa kata ulang. Pertama,“Laju truk </w:t>
      </w:r>
      <w:r w:rsidRPr="00A32377">
        <w:rPr>
          <w:rFonts w:ascii="Times New Roman" w:hAnsi="Times New Roman" w:cs="Times New Roman"/>
          <w:i/>
          <w:sz w:val="24"/>
          <w:szCs w:val="24"/>
          <w:lang w:val="id-ID"/>
        </w:rPr>
        <w:t>tiba-tiba</w:t>
      </w:r>
      <w:r w:rsidRPr="00DD5433">
        <w:rPr>
          <w:rFonts w:ascii="Times New Roman" w:hAnsi="Times New Roman" w:cs="Times New Roman"/>
          <w:sz w:val="24"/>
          <w:szCs w:val="24"/>
          <w:lang w:val="id-ID"/>
        </w:rPr>
        <w:t xml:space="preserve"> melenceng ke kanan dan langsung menghantam tiga rumah yang merupakan tempat usaha salon dan penjualan genting tersebut”. Berdasarkan kata tiba-tiba ini termasuk kata keterangan atau adverbia, adverbia bisa menerangkan kata dan juga menerangkan peristiwa pada kalimat. Kata tersebut masuk pada adverbia tunggal berupa pengulangan kata dasar, melalui proses perulangan murni.Terdapat kategori adjektiva yang mengikuti kata tersebut. Kata tersebut terdapat setelah kata yang </w:t>
      </w:r>
      <w:r w:rsidRPr="00DD5433">
        <w:rPr>
          <w:rFonts w:ascii="Times New Roman" w:hAnsi="Times New Roman" w:cs="Times New Roman"/>
          <w:sz w:val="24"/>
          <w:szCs w:val="24"/>
          <w:lang w:val="id-ID"/>
        </w:rPr>
        <w:lastRenderedPageBreak/>
        <w:t>mengalami perulangan atau kata tiba-tibakata tersebut yakni “melenceng”.</w:t>
      </w:r>
    </w:p>
    <w:p w:rsidR="00DD5433" w:rsidRPr="00DD5433" w:rsidRDefault="00DD5433" w:rsidP="00DD5433">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 xml:space="preserve">Kedua “Yakni, 15 paker air, makanan, dan </w:t>
      </w:r>
      <w:r w:rsidRPr="00A32377">
        <w:rPr>
          <w:rFonts w:ascii="Times New Roman" w:hAnsi="Times New Roman" w:cs="Times New Roman"/>
          <w:i/>
          <w:sz w:val="24"/>
          <w:szCs w:val="24"/>
          <w:lang w:val="id-ID"/>
        </w:rPr>
        <w:t>obat-obatan</w:t>
      </w:r>
      <w:r w:rsidRPr="00DD5433">
        <w:rPr>
          <w:rFonts w:ascii="Times New Roman" w:hAnsi="Times New Roman" w:cs="Times New Roman"/>
          <w:sz w:val="24"/>
          <w:szCs w:val="24"/>
          <w:lang w:val="id-ID"/>
        </w:rPr>
        <w:t xml:space="preserve"> untuk 2.600 orang.” . Kata tersebut masuk pada adverbia tunggal berupa kata ulang kata dasar yang bersufiks –an, karena melalui proses dari kata obat menjadi kata </w:t>
      </w:r>
      <w:r w:rsidRPr="00A32377">
        <w:rPr>
          <w:rFonts w:ascii="Times New Roman" w:hAnsi="Times New Roman" w:cs="Times New Roman"/>
          <w:i/>
          <w:sz w:val="24"/>
          <w:szCs w:val="24"/>
          <w:lang w:val="id-ID"/>
        </w:rPr>
        <w:t>obat-obatan</w:t>
      </w:r>
      <w:r w:rsidRPr="00DD5433">
        <w:rPr>
          <w:rFonts w:ascii="Times New Roman" w:hAnsi="Times New Roman" w:cs="Times New Roman"/>
          <w:sz w:val="24"/>
          <w:szCs w:val="24"/>
          <w:lang w:val="id-ID"/>
        </w:rPr>
        <w:t xml:space="preserve">. Pada kata </w:t>
      </w:r>
      <w:r w:rsidRPr="00A32377">
        <w:rPr>
          <w:rFonts w:ascii="Times New Roman" w:hAnsi="Times New Roman" w:cs="Times New Roman"/>
          <w:i/>
          <w:sz w:val="24"/>
          <w:szCs w:val="24"/>
          <w:lang w:val="id-ID"/>
        </w:rPr>
        <w:t>obat-obatan</w:t>
      </w:r>
      <w:r w:rsidRPr="00DD5433">
        <w:rPr>
          <w:rFonts w:ascii="Times New Roman" w:hAnsi="Times New Roman" w:cs="Times New Roman"/>
          <w:sz w:val="24"/>
          <w:szCs w:val="24"/>
          <w:lang w:val="id-ID"/>
        </w:rPr>
        <w:t xml:space="preserve"> tersebut mengandung makna menyebutkan banyaknya obat.Kategori yang mengikuti kata obat-obatan terdapat setelah kata tersebut yakni “ untuk 2.600 orang”, kalimat tersebut menunjukkan bahwa kategori numeralia. Kata tersebut didasari oleh kategori numeralia yang termasuk dari pengertian adverbia. Dapat disimpulkan bahwa ciri dari adverbia tidak hanya dari fungsi kata atau kalimat tetapi kategorinya juga.</w:t>
      </w:r>
    </w:p>
    <w:p w:rsidR="00FC7223" w:rsidRPr="00DD5433" w:rsidRDefault="00DD5433" w:rsidP="00DD5433">
      <w:pPr>
        <w:spacing w:line="240" w:lineRule="auto"/>
        <w:ind w:firstLine="720"/>
        <w:rPr>
          <w:rFonts w:ascii="Times New Roman" w:hAnsi="Times New Roman" w:cs="Times New Roman"/>
          <w:sz w:val="24"/>
          <w:szCs w:val="24"/>
          <w:lang w:val="id-ID"/>
        </w:rPr>
      </w:pPr>
      <w:r w:rsidRPr="00DD5433">
        <w:rPr>
          <w:rFonts w:ascii="Times New Roman" w:hAnsi="Times New Roman" w:cs="Times New Roman"/>
          <w:sz w:val="24"/>
          <w:szCs w:val="24"/>
          <w:lang w:val="id-ID"/>
        </w:rPr>
        <w:t>Simpulan diatas adalah sekilas bahasan yang diteliti dalam penelitian ini, yang membahas mengenai adverbia tunggal berupa kata ulang terdapat pada kalimat. Kata-kata tersebut harus sudah menjadi sebuah kalimat sehingga dapat dianalisis, kalimat banyak terdapat dalam artikel maupun koran.</w:t>
      </w:r>
    </w:p>
    <w:p w:rsidR="00FC7223" w:rsidRPr="00DD5433" w:rsidRDefault="00FC7223" w:rsidP="00FC7223">
      <w:pPr>
        <w:rPr>
          <w:rFonts w:ascii="Times New Roman" w:eastAsia="Calibri" w:hAnsi="Times New Roman" w:cs="Times New Roman"/>
          <w:b/>
          <w:bCs/>
          <w:sz w:val="24"/>
          <w:szCs w:val="24"/>
          <w:lang w:val="id-ID"/>
        </w:rPr>
      </w:pPr>
      <w:r w:rsidRPr="00DD5433">
        <w:rPr>
          <w:rFonts w:ascii="Times New Roman" w:eastAsia="Calibri" w:hAnsi="Times New Roman" w:cs="Times New Roman"/>
          <w:b/>
          <w:bCs/>
          <w:sz w:val="24"/>
          <w:szCs w:val="24"/>
          <w:lang w:val="id-ID"/>
        </w:rPr>
        <w:t>DAFTAR PUSTAKA</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Alwi, Hasan. Dkk. 2010. </w:t>
      </w:r>
      <w:r w:rsidRPr="00DD5433">
        <w:rPr>
          <w:rFonts w:ascii="Times New Roman" w:eastAsia="Calibri" w:hAnsi="Times New Roman" w:cs="Times New Roman"/>
          <w:i/>
          <w:sz w:val="24"/>
          <w:szCs w:val="24"/>
          <w:lang w:val="id-ID"/>
        </w:rPr>
        <w:t>Tata Bahasa Baku Bahasa Indonesia</w:t>
      </w:r>
      <w:r w:rsidRPr="00DD5433">
        <w:rPr>
          <w:rFonts w:ascii="Times New Roman" w:eastAsia="Calibri" w:hAnsi="Times New Roman" w:cs="Times New Roman"/>
          <w:sz w:val="24"/>
          <w:szCs w:val="24"/>
          <w:lang w:val="id-ID"/>
        </w:rPr>
        <w:t>. Jakarta: Pusat Bahasa dan Balai Pustaka</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Arifin dan Junaiyah. 2009. </w:t>
      </w:r>
      <w:r w:rsidRPr="00DD5433">
        <w:rPr>
          <w:rFonts w:ascii="Times New Roman" w:eastAsia="Calibri" w:hAnsi="Times New Roman" w:cs="Times New Roman"/>
          <w:i/>
          <w:iCs/>
          <w:sz w:val="24"/>
          <w:szCs w:val="24"/>
          <w:lang w:val="id-ID"/>
        </w:rPr>
        <w:t>Morfologi Bentuk, Makna, dan Fungsi</w:t>
      </w:r>
      <w:r w:rsidRPr="00DD5433">
        <w:rPr>
          <w:rFonts w:ascii="Times New Roman" w:eastAsia="Calibri" w:hAnsi="Times New Roman" w:cs="Times New Roman"/>
          <w:sz w:val="24"/>
          <w:szCs w:val="24"/>
          <w:lang w:val="id-ID"/>
        </w:rPr>
        <w:t>. Jakarta: PT Grasindo.</w:t>
      </w:r>
    </w:p>
    <w:p w:rsidR="00FC7223" w:rsidRPr="00DD5433" w:rsidRDefault="00FC7223" w:rsidP="00FC7223">
      <w:pPr>
        <w:spacing w:line="240" w:lineRule="auto"/>
        <w:ind w:left="851" w:hanging="851"/>
        <w:rPr>
          <w:rFonts w:ascii="Times New Roman" w:eastAsia="Times New Roman" w:hAnsi="Times New Roman" w:cs="Times New Roman"/>
          <w:sz w:val="24"/>
          <w:szCs w:val="24"/>
          <w:lang w:val="id-ID"/>
        </w:rPr>
      </w:pPr>
      <w:r w:rsidRPr="00DD5433">
        <w:rPr>
          <w:rFonts w:ascii="Times New Roman" w:eastAsia="Calibri" w:hAnsi="Times New Roman" w:cs="Times New Roman"/>
          <w:sz w:val="24"/>
          <w:szCs w:val="24"/>
          <w:lang w:val="id-ID"/>
        </w:rPr>
        <w:t>Chaer</w:t>
      </w:r>
      <w:r w:rsidRPr="00DD5433">
        <w:rPr>
          <w:rFonts w:ascii="Times New Roman" w:eastAsia="Times New Roman" w:hAnsi="Times New Roman" w:cs="Times New Roman"/>
          <w:sz w:val="24"/>
          <w:szCs w:val="24"/>
          <w:lang w:val="id-ID"/>
        </w:rPr>
        <w:t xml:space="preserve">, Abdul. 2009. </w:t>
      </w:r>
      <w:r w:rsidRPr="00DD5433">
        <w:rPr>
          <w:rFonts w:ascii="Times New Roman" w:eastAsia="Times New Roman" w:hAnsi="Times New Roman" w:cs="Times New Roman"/>
          <w:i/>
          <w:sz w:val="24"/>
          <w:szCs w:val="24"/>
          <w:lang w:val="id-ID"/>
        </w:rPr>
        <w:t>Linguistik Umum</w:t>
      </w:r>
      <w:r w:rsidRPr="00DD5433">
        <w:rPr>
          <w:rFonts w:ascii="Times New Roman" w:eastAsia="Times New Roman" w:hAnsi="Times New Roman" w:cs="Times New Roman"/>
          <w:sz w:val="24"/>
          <w:szCs w:val="24"/>
          <w:lang w:val="id-ID"/>
        </w:rPr>
        <w:t>. Jakarta : Rineka Cipta.</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Dewi, Wendi Widya Ratna. 2009. </w:t>
      </w:r>
      <w:r w:rsidRPr="00DD5433">
        <w:rPr>
          <w:rFonts w:ascii="Times New Roman" w:eastAsia="Calibri" w:hAnsi="Times New Roman" w:cs="Times New Roman"/>
          <w:i/>
          <w:iCs/>
          <w:sz w:val="24"/>
          <w:szCs w:val="24"/>
          <w:lang w:val="id-ID"/>
        </w:rPr>
        <w:t>Morfologi Bahasa Indonesia</w:t>
      </w:r>
      <w:r w:rsidRPr="00DD5433">
        <w:rPr>
          <w:rFonts w:ascii="Times New Roman" w:eastAsia="Calibri" w:hAnsi="Times New Roman" w:cs="Times New Roman"/>
          <w:sz w:val="24"/>
          <w:szCs w:val="24"/>
          <w:lang w:val="id-ID"/>
        </w:rPr>
        <w:t>. Klaten: PT Macanan Jaya Cemerlang.</w:t>
      </w:r>
    </w:p>
    <w:p w:rsidR="00FC7223" w:rsidRPr="00DD5433" w:rsidRDefault="00FC7223" w:rsidP="00FC7223">
      <w:pPr>
        <w:spacing w:line="240" w:lineRule="auto"/>
        <w:ind w:left="851" w:hanging="851"/>
        <w:rPr>
          <w:rFonts w:ascii="Times New Roman" w:eastAsia="Times New Roman" w:hAnsi="Times New Roman" w:cs="Times New Roman"/>
          <w:sz w:val="24"/>
          <w:szCs w:val="24"/>
          <w:lang w:val="id-ID"/>
        </w:rPr>
      </w:pPr>
      <w:r w:rsidRPr="00DD5433">
        <w:rPr>
          <w:rFonts w:ascii="Times New Roman" w:eastAsia="Calibri" w:hAnsi="Times New Roman" w:cs="Times New Roman"/>
          <w:sz w:val="24"/>
          <w:szCs w:val="24"/>
          <w:lang w:val="id-ID"/>
        </w:rPr>
        <w:t>Djajasudarma</w:t>
      </w:r>
      <w:r w:rsidRPr="00DD5433">
        <w:rPr>
          <w:rFonts w:ascii="Times New Roman" w:eastAsia="Times New Roman" w:hAnsi="Times New Roman" w:cs="Times New Roman"/>
          <w:sz w:val="24"/>
          <w:szCs w:val="24"/>
          <w:lang w:val="id-ID"/>
        </w:rPr>
        <w:t xml:space="preserve">, Fatimah. 2010. </w:t>
      </w:r>
      <w:r w:rsidRPr="00DD5433">
        <w:rPr>
          <w:rFonts w:ascii="Times New Roman" w:eastAsia="Times New Roman" w:hAnsi="Times New Roman" w:cs="Times New Roman"/>
          <w:i/>
          <w:sz w:val="24"/>
          <w:szCs w:val="24"/>
          <w:lang w:val="id-ID"/>
        </w:rPr>
        <w:t xml:space="preserve">Metode Linguistik Ancangan Metode </w:t>
      </w:r>
      <w:r w:rsidRPr="00DD5433">
        <w:rPr>
          <w:rFonts w:ascii="Times New Roman" w:eastAsia="Times New Roman" w:hAnsi="Times New Roman" w:cs="Times New Roman"/>
          <w:i/>
          <w:sz w:val="24"/>
          <w:szCs w:val="24"/>
          <w:lang w:val="id-ID"/>
        </w:rPr>
        <w:lastRenderedPageBreak/>
        <w:t xml:space="preserve">Penelitian dan Kajian. </w:t>
      </w:r>
      <w:r w:rsidRPr="00DD5433">
        <w:rPr>
          <w:rFonts w:ascii="Times New Roman" w:eastAsia="Times New Roman" w:hAnsi="Times New Roman" w:cs="Times New Roman"/>
          <w:sz w:val="24"/>
          <w:szCs w:val="24"/>
          <w:lang w:val="id-ID"/>
        </w:rPr>
        <w:t>Bandung: Refika Aditama.</w:t>
      </w:r>
    </w:p>
    <w:p w:rsidR="00FC7223" w:rsidRPr="00DD5433" w:rsidRDefault="00FC7223" w:rsidP="00FC7223">
      <w:pPr>
        <w:spacing w:line="240" w:lineRule="auto"/>
        <w:ind w:left="851" w:hanging="851"/>
        <w:rPr>
          <w:rFonts w:ascii="Times New Roman" w:eastAsia="Times New Roman" w:hAnsi="Times New Roman" w:cs="Times New Roman"/>
          <w:sz w:val="24"/>
          <w:szCs w:val="24"/>
          <w:lang w:val="id-ID"/>
        </w:rPr>
      </w:pPr>
      <w:r w:rsidRPr="00DD5433">
        <w:rPr>
          <w:rFonts w:ascii="Times New Roman" w:eastAsia="Times New Roman" w:hAnsi="Times New Roman" w:cs="Times New Roman"/>
          <w:sz w:val="24"/>
          <w:szCs w:val="24"/>
          <w:lang w:val="id-ID"/>
        </w:rPr>
        <w:t xml:space="preserve">Verhar, JA. 2012. </w:t>
      </w:r>
      <w:r w:rsidRPr="00DD5433">
        <w:rPr>
          <w:rFonts w:ascii="Times New Roman" w:eastAsia="Times New Roman" w:hAnsi="Times New Roman" w:cs="Times New Roman"/>
          <w:i/>
          <w:sz w:val="24"/>
          <w:szCs w:val="24"/>
          <w:lang w:val="id-ID"/>
        </w:rPr>
        <w:t>Asas-asas Linguistik Umum</w:t>
      </w:r>
      <w:r w:rsidRPr="00DD5433">
        <w:rPr>
          <w:rFonts w:ascii="Times New Roman" w:eastAsia="Times New Roman" w:hAnsi="Times New Roman" w:cs="Times New Roman"/>
          <w:sz w:val="24"/>
          <w:szCs w:val="24"/>
          <w:lang w:val="id-ID"/>
        </w:rPr>
        <w:t>. Yogyakarta: Gadjah Mada University Press.</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Fitrianingsih, Riza. 2012. </w:t>
      </w:r>
      <w:r w:rsidRPr="00DD5433">
        <w:rPr>
          <w:rFonts w:ascii="Times New Roman" w:eastAsia="Calibri" w:hAnsi="Times New Roman" w:cs="Times New Roman"/>
          <w:i/>
          <w:sz w:val="24"/>
          <w:szCs w:val="24"/>
          <w:lang w:val="id-ID"/>
        </w:rPr>
        <w:t xml:space="preserve">Penggunaan Adverbia Derajat pada Kolom Umum Harian Kompas Edisi Maret 2012. </w:t>
      </w:r>
      <w:r w:rsidRPr="00DD5433">
        <w:rPr>
          <w:rFonts w:ascii="Times New Roman" w:eastAsia="Calibri" w:hAnsi="Times New Roman" w:cs="Times New Roman"/>
          <w:sz w:val="24"/>
          <w:szCs w:val="24"/>
          <w:lang w:val="id-ID"/>
        </w:rPr>
        <w:t>Skripsi: STKIP PGRI JOMBANG</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Iflahah, Nur. 2010. </w:t>
      </w:r>
      <w:r w:rsidRPr="00DD5433">
        <w:rPr>
          <w:rFonts w:ascii="Times New Roman" w:eastAsia="Calibri" w:hAnsi="Times New Roman" w:cs="Times New Roman"/>
          <w:i/>
          <w:sz w:val="24"/>
          <w:szCs w:val="24"/>
          <w:lang w:val="id-ID"/>
        </w:rPr>
        <w:t>Penggunaan Adverbia Kala dan Sangkalan dalam buku Habibie dan Ainun Karya Bacharudin Jusuf Habibie.</w:t>
      </w:r>
      <w:r w:rsidRPr="00DD5433">
        <w:rPr>
          <w:rFonts w:ascii="Times New Roman" w:eastAsia="Calibri" w:hAnsi="Times New Roman" w:cs="Times New Roman"/>
          <w:sz w:val="24"/>
          <w:szCs w:val="24"/>
          <w:lang w:val="id-ID"/>
        </w:rPr>
        <w:t xml:space="preserve"> Skripsi: STKIP PGRI JOMBANG</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Mahsun. 2012. </w:t>
      </w:r>
      <w:r w:rsidRPr="00DD5433">
        <w:rPr>
          <w:rFonts w:ascii="Times New Roman" w:eastAsia="Calibri" w:hAnsi="Times New Roman" w:cs="Times New Roman"/>
          <w:i/>
          <w:iCs/>
          <w:sz w:val="24"/>
          <w:szCs w:val="24"/>
          <w:lang w:val="id-ID"/>
        </w:rPr>
        <w:t>Metode Penelitian Bahasa: Tahapan Strategi, Metode, dan Tekniknya</w:t>
      </w:r>
      <w:r w:rsidRPr="00DD5433">
        <w:rPr>
          <w:rFonts w:ascii="Times New Roman" w:eastAsia="Calibri" w:hAnsi="Times New Roman" w:cs="Times New Roman"/>
          <w:sz w:val="24"/>
          <w:szCs w:val="24"/>
          <w:lang w:val="id-ID"/>
        </w:rPr>
        <w:t xml:space="preserve">. Jakarta: PT Raja Grafindo Persada. </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Mulyono, Iyo. 2013. </w:t>
      </w:r>
      <w:r w:rsidRPr="00DD5433">
        <w:rPr>
          <w:rFonts w:ascii="Times New Roman" w:eastAsia="Calibri" w:hAnsi="Times New Roman" w:cs="Times New Roman"/>
          <w:i/>
          <w:iCs/>
          <w:sz w:val="24"/>
          <w:szCs w:val="24"/>
          <w:lang w:val="id-ID"/>
        </w:rPr>
        <w:t>Ilmu Bahasa Indonesia, Teori dan Sejumput Problematika Terapannya</w:t>
      </w:r>
      <w:r w:rsidRPr="00DD5433">
        <w:rPr>
          <w:rFonts w:ascii="Times New Roman" w:eastAsia="Calibri" w:hAnsi="Times New Roman" w:cs="Times New Roman"/>
          <w:sz w:val="24"/>
          <w:szCs w:val="24"/>
          <w:lang w:val="id-ID"/>
        </w:rPr>
        <w:t>. Bandung: Yrama Widya.</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Nisak, Khoirun. 2012. </w:t>
      </w:r>
      <w:r w:rsidRPr="00DD5433">
        <w:rPr>
          <w:rFonts w:ascii="Times New Roman" w:eastAsia="Calibri" w:hAnsi="Times New Roman" w:cs="Times New Roman"/>
          <w:i/>
          <w:sz w:val="24"/>
          <w:szCs w:val="24"/>
          <w:lang w:val="id-ID"/>
        </w:rPr>
        <w:t>Penggunaan Adverbia Sudah dan Adverbia Tela’ah pada Rubrik Opini Harian Jawa Pos Edisi Juni 2012</w:t>
      </w:r>
      <w:r w:rsidRPr="00DD5433">
        <w:rPr>
          <w:rFonts w:ascii="Times New Roman" w:eastAsia="Calibri" w:hAnsi="Times New Roman" w:cs="Times New Roman"/>
          <w:sz w:val="24"/>
          <w:szCs w:val="24"/>
          <w:lang w:val="id-ID"/>
        </w:rPr>
        <w:t>. Skripsi: STKIP PGRI JOMBANG</w:t>
      </w:r>
    </w:p>
    <w:p w:rsidR="00FC7223" w:rsidRPr="00DD5433" w:rsidRDefault="00FC7223" w:rsidP="00FC7223">
      <w:pPr>
        <w:spacing w:line="240" w:lineRule="auto"/>
        <w:ind w:left="851" w:hanging="851"/>
        <w:rPr>
          <w:rFonts w:ascii="Times New Roman" w:eastAsia="Calibri" w:hAnsi="Times New Roman" w:cs="Times New Roman"/>
          <w:i/>
          <w:sz w:val="24"/>
          <w:szCs w:val="24"/>
          <w:lang w:val="id-ID"/>
        </w:rPr>
      </w:pPr>
      <w:r w:rsidRPr="00DD5433">
        <w:rPr>
          <w:rFonts w:ascii="Times New Roman" w:eastAsia="Calibri" w:hAnsi="Times New Roman" w:cs="Times New Roman"/>
          <w:sz w:val="24"/>
          <w:szCs w:val="24"/>
          <w:lang w:val="id-ID"/>
        </w:rPr>
        <w:t xml:space="preserve">Putrayasa, Ida Bagus. 2010. </w:t>
      </w:r>
      <w:r w:rsidRPr="00DD5433">
        <w:rPr>
          <w:rFonts w:ascii="Times New Roman" w:eastAsia="Calibri" w:hAnsi="Times New Roman" w:cs="Times New Roman"/>
          <w:i/>
          <w:sz w:val="24"/>
          <w:szCs w:val="24"/>
          <w:lang w:val="id-ID"/>
        </w:rPr>
        <w:t>Kajian Morfologi (Bentuk Derivasional dan Infleksional)</w:t>
      </w:r>
      <w:r w:rsidRPr="00DD5433">
        <w:rPr>
          <w:rFonts w:ascii="Times New Roman" w:eastAsia="Calibri" w:hAnsi="Times New Roman" w:cs="Times New Roman"/>
          <w:sz w:val="24"/>
          <w:szCs w:val="24"/>
          <w:lang w:val="id-ID"/>
        </w:rPr>
        <w:t>. Bandun: PT Refika Aditama.</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Suryabrata, Sumadi. 2013. </w:t>
      </w:r>
      <w:r w:rsidRPr="00DD5433">
        <w:rPr>
          <w:rFonts w:ascii="Times New Roman" w:eastAsia="Calibri" w:hAnsi="Times New Roman" w:cs="Times New Roman"/>
          <w:i/>
          <w:sz w:val="24"/>
          <w:szCs w:val="24"/>
          <w:lang w:val="id-ID"/>
        </w:rPr>
        <w:t>Metodologi penelitian</w:t>
      </w:r>
      <w:r w:rsidRPr="00DD5433">
        <w:rPr>
          <w:rFonts w:ascii="Times New Roman" w:eastAsia="Calibri" w:hAnsi="Times New Roman" w:cs="Times New Roman"/>
          <w:sz w:val="24"/>
          <w:szCs w:val="24"/>
          <w:lang w:val="id-ID"/>
        </w:rPr>
        <w:t>. Jakarta: Raja Grafindo Persada.</w:t>
      </w:r>
    </w:p>
    <w:p w:rsidR="00FC7223" w:rsidRPr="00DD5433" w:rsidRDefault="00FC7223" w:rsidP="00FC7223">
      <w:pPr>
        <w:spacing w:line="240" w:lineRule="auto"/>
        <w:ind w:left="851" w:hanging="851"/>
        <w:rPr>
          <w:rFonts w:ascii="Times New Roman" w:eastAsia="Calibri" w:hAnsi="Times New Roman" w:cs="Times New Roman"/>
          <w:sz w:val="24"/>
          <w:szCs w:val="24"/>
          <w:lang w:val="id-ID"/>
        </w:rPr>
      </w:pPr>
      <w:r w:rsidRPr="00DD5433">
        <w:rPr>
          <w:rFonts w:ascii="Times New Roman" w:eastAsia="Calibri" w:hAnsi="Times New Roman" w:cs="Times New Roman"/>
          <w:sz w:val="24"/>
          <w:szCs w:val="24"/>
          <w:lang w:val="id-ID"/>
        </w:rPr>
        <w:t xml:space="preserve">Tarigan, Henry Guntur. 2009. </w:t>
      </w:r>
      <w:r w:rsidRPr="00DD5433">
        <w:rPr>
          <w:rFonts w:ascii="Times New Roman" w:eastAsia="Calibri" w:hAnsi="Times New Roman" w:cs="Times New Roman"/>
          <w:i/>
          <w:iCs/>
          <w:sz w:val="24"/>
          <w:szCs w:val="24"/>
          <w:lang w:val="id-ID"/>
        </w:rPr>
        <w:t>Pengajaran Morfologi.</w:t>
      </w:r>
      <w:r w:rsidRPr="00DD5433">
        <w:rPr>
          <w:rFonts w:ascii="Times New Roman" w:eastAsia="Calibri" w:hAnsi="Times New Roman" w:cs="Times New Roman"/>
          <w:sz w:val="24"/>
          <w:szCs w:val="24"/>
          <w:lang w:val="id-ID"/>
        </w:rPr>
        <w:t xml:space="preserve"> Bandung: Penerbit Angkasa.</w:t>
      </w:r>
    </w:p>
    <w:p w:rsidR="00FC7223" w:rsidRPr="00DD5433" w:rsidRDefault="00FC7223" w:rsidP="00FC7223">
      <w:pPr>
        <w:ind w:left="851" w:hanging="851"/>
        <w:rPr>
          <w:rFonts w:ascii="Times New Roman" w:eastAsia="Calibri" w:hAnsi="Times New Roman" w:cs="Times New Roman"/>
          <w:i/>
          <w:iCs/>
          <w:sz w:val="24"/>
          <w:szCs w:val="24"/>
          <w:lang w:val="id-ID"/>
        </w:rPr>
      </w:pPr>
      <w:r w:rsidRPr="00DD5433">
        <w:rPr>
          <w:rFonts w:ascii="Times New Roman" w:eastAsia="Calibri" w:hAnsi="Times New Roman" w:cs="Times New Roman"/>
          <w:sz w:val="24"/>
          <w:szCs w:val="24"/>
          <w:lang w:val="id-ID"/>
        </w:rPr>
        <w:lastRenderedPageBreak/>
        <w:t xml:space="preserve">________, . </w:t>
      </w:r>
      <w:r w:rsidRPr="00DD5433">
        <w:rPr>
          <w:rFonts w:ascii="Times New Roman" w:eastAsia="Calibri" w:hAnsi="Times New Roman" w:cs="Times New Roman"/>
          <w:i/>
          <w:iCs/>
          <w:sz w:val="24"/>
          <w:szCs w:val="24"/>
          <w:lang w:val="id-ID"/>
        </w:rPr>
        <w:t>Pengertian  Jawa Pos</w:t>
      </w:r>
      <w:r w:rsidRPr="00DD5433">
        <w:rPr>
          <w:rFonts w:ascii="Times New Roman" w:eastAsia="Calibri" w:hAnsi="Times New Roman" w:cs="Times New Roman"/>
          <w:b/>
          <w:sz w:val="24"/>
          <w:szCs w:val="24"/>
          <w:lang w:val="id-ID"/>
        </w:rPr>
        <w:t>.</w:t>
      </w:r>
      <w:r w:rsidRPr="00DD5433">
        <w:rPr>
          <w:rFonts w:ascii="Times New Roman" w:eastAsia="Calibri" w:hAnsi="Times New Roman" w:cs="Times New Roman"/>
          <w:sz w:val="24"/>
          <w:szCs w:val="24"/>
          <w:lang w:val="id-ID"/>
        </w:rPr>
        <w:t>http://id.wikipedia.org/wiki/Jawa_Pos[Minggu, 21 Juni 2014]</w:t>
      </w:r>
    </w:p>
    <w:p w:rsidR="00E660FA" w:rsidRPr="00DD5433" w:rsidRDefault="00E660FA" w:rsidP="00FC7223">
      <w:pPr>
        <w:spacing w:line="240" w:lineRule="auto"/>
        <w:rPr>
          <w:rFonts w:ascii="Times New Roman" w:hAnsi="Times New Roman" w:cs="Times New Roman"/>
          <w:sz w:val="24"/>
          <w:szCs w:val="24"/>
        </w:rPr>
      </w:pPr>
    </w:p>
    <w:sectPr w:rsidR="00E660FA" w:rsidRPr="00DD5433" w:rsidSect="002C135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33A"/>
    <w:multiLevelType w:val="hybridMultilevel"/>
    <w:tmpl w:val="498CF99A"/>
    <w:lvl w:ilvl="0" w:tplc="39B2E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8226A"/>
    <w:multiLevelType w:val="hybridMultilevel"/>
    <w:tmpl w:val="40902890"/>
    <w:lvl w:ilvl="0" w:tplc="BE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F6EAD"/>
    <w:multiLevelType w:val="hybridMultilevel"/>
    <w:tmpl w:val="ECE83A02"/>
    <w:lvl w:ilvl="0" w:tplc="C234E6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20AAC"/>
    <w:multiLevelType w:val="hybridMultilevel"/>
    <w:tmpl w:val="25FEF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15989"/>
    <w:multiLevelType w:val="hybridMultilevel"/>
    <w:tmpl w:val="2C8440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6E5789"/>
    <w:multiLevelType w:val="hybridMultilevel"/>
    <w:tmpl w:val="498CF99A"/>
    <w:lvl w:ilvl="0" w:tplc="39B2E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DF26BE"/>
    <w:multiLevelType w:val="hybridMultilevel"/>
    <w:tmpl w:val="10A264D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421F5E9C"/>
    <w:multiLevelType w:val="hybridMultilevel"/>
    <w:tmpl w:val="2F4CD608"/>
    <w:lvl w:ilvl="0" w:tplc="E8BE4F00">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F180060"/>
    <w:multiLevelType w:val="hybridMultilevel"/>
    <w:tmpl w:val="816ED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36DAF"/>
    <w:multiLevelType w:val="hybridMultilevel"/>
    <w:tmpl w:val="BACC98EC"/>
    <w:lvl w:ilvl="0" w:tplc="0D66642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03D7EEC"/>
    <w:multiLevelType w:val="hybridMultilevel"/>
    <w:tmpl w:val="BB8ED0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2312AA"/>
    <w:multiLevelType w:val="hybridMultilevel"/>
    <w:tmpl w:val="585AEA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614367"/>
    <w:multiLevelType w:val="hybridMultilevel"/>
    <w:tmpl w:val="322E60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B787C0E"/>
    <w:multiLevelType w:val="hybridMultilevel"/>
    <w:tmpl w:val="9B7E9C72"/>
    <w:lvl w:ilvl="0" w:tplc="B54EE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C21A5"/>
    <w:multiLevelType w:val="hybridMultilevel"/>
    <w:tmpl w:val="78A82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9"/>
  </w:num>
  <w:num w:numId="8">
    <w:abstractNumId w:val="14"/>
  </w:num>
  <w:num w:numId="9">
    <w:abstractNumId w:val="11"/>
  </w:num>
  <w:num w:numId="10">
    <w:abstractNumId w:val="13"/>
  </w:num>
  <w:num w:numId="11">
    <w:abstractNumId w:val="5"/>
  </w:num>
  <w:num w:numId="12">
    <w:abstractNumId w:val="10"/>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BD"/>
    <w:rsid w:val="000347C9"/>
    <w:rsid w:val="00064F30"/>
    <w:rsid w:val="00080D46"/>
    <w:rsid w:val="00191D13"/>
    <w:rsid w:val="001B7AFA"/>
    <w:rsid w:val="00211EE7"/>
    <w:rsid w:val="00222F64"/>
    <w:rsid w:val="002272F1"/>
    <w:rsid w:val="00253FE7"/>
    <w:rsid w:val="0026726E"/>
    <w:rsid w:val="002C1350"/>
    <w:rsid w:val="002F2A2B"/>
    <w:rsid w:val="003D152C"/>
    <w:rsid w:val="003E7B1A"/>
    <w:rsid w:val="004022B6"/>
    <w:rsid w:val="0040779E"/>
    <w:rsid w:val="00411DB2"/>
    <w:rsid w:val="00474389"/>
    <w:rsid w:val="00484DB5"/>
    <w:rsid w:val="005F7C39"/>
    <w:rsid w:val="00641F39"/>
    <w:rsid w:val="00647FD5"/>
    <w:rsid w:val="006A290A"/>
    <w:rsid w:val="006B1EF0"/>
    <w:rsid w:val="006D15BB"/>
    <w:rsid w:val="00740306"/>
    <w:rsid w:val="00766DB2"/>
    <w:rsid w:val="00793BBD"/>
    <w:rsid w:val="008775DA"/>
    <w:rsid w:val="009046BD"/>
    <w:rsid w:val="009622A3"/>
    <w:rsid w:val="009871DD"/>
    <w:rsid w:val="009876A4"/>
    <w:rsid w:val="00991D5E"/>
    <w:rsid w:val="00A32377"/>
    <w:rsid w:val="00A50DA9"/>
    <w:rsid w:val="00AF707B"/>
    <w:rsid w:val="00B456C6"/>
    <w:rsid w:val="00B912A4"/>
    <w:rsid w:val="00BC6641"/>
    <w:rsid w:val="00C61AEA"/>
    <w:rsid w:val="00C72221"/>
    <w:rsid w:val="00CB13F7"/>
    <w:rsid w:val="00CF2665"/>
    <w:rsid w:val="00D575F9"/>
    <w:rsid w:val="00DC1100"/>
    <w:rsid w:val="00DD5433"/>
    <w:rsid w:val="00E35FCB"/>
    <w:rsid w:val="00E660FA"/>
    <w:rsid w:val="00FC72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BD"/>
    <w:pPr>
      <w:ind w:left="720"/>
    </w:pPr>
    <w:rPr>
      <w:rFonts w:ascii="Calibri" w:eastAsia="Calibri" w:hAnsi="Calibri" w:cs="Calibri"/>
    </w:rPr>
  </w:style>
  <w:style w:type="table" w:styleId="TableGrid">
    <w:name w:val="Table Grid"/>
    <w:basedOn w:val="TableNormal"/>
    <w:uiPriority w:val="59"/>
    <w:rsid w:val="002C1350"/>
    <w:pPr>
      <w:spacing w:beforeAutospacing="1" w:after="0" w:line="240" w:lineRule="auto"/>
      <w:ind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BD"/>
    <w:pPr>
      <w:ind w:left="720"/>
    </w:pPr>
    <w:rPr>
      <w:rFonts w:ascii="Calibri" w:eastAsia="Calibri" w:hAnsi="Calibri" w:cs="Calibri"/>
    </w:rPr>
  </w:style>
  <w:style w:type="table" w:styleId="TableGrid">
    <w:name w:val="Table Grid"/>
    <w:basedOn w:val="TableNormal"/>
    <w:uiPriority w:val="59"/>
    <w:rsid w:val="002C1350"/>
    <w:pPr>
      <w:spacing w:beforeAutospacing="1" w:after="0" w:line="240" w:lineRule="auto"/>
      <w:ind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1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10FB4-F9C7-4B50-A39A-936961211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tosibha</dc:creator>
  <cp:lastModifiedBy>KETIK</cp:lastModifiedBy>
  <cp:revision>2</cp:revision>
  <cp:lastPrinted>2015-02-25T10:27:00Z</cp:lastPrinted>
  <dcterms:created xsi:type="dcterms:W3CDTF">2015-03-02T10:04:00Z</dcterms:created>
  <dcterms:modified xsi:type="dcterms:W3CDTF">2015-03-02T10:04:00Z</dcterms:modified>
</cp:coreProperties>
</file>